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3764" w14:textId="77777777" w:rsidR="00892E1E" w:rsidRDefault="00035F55" w:rsidP="00892E1E">
      <w:pPr>
        <w:rPr>
          <w:color w:val="3399FF"/>
          <w:lang w:val="kk-KZ"/>
        </w:rPr>
      </w:pPr>
      <w:r>
        <w:rPr>
          <w:color w:val="3399FF"/>
          <w:lang w:val="kk-KZ"/>
        </w:rPr>
        <w:t xml:space="preserve">          </w:t>
      </w:r>
      <w:r w:rsidR="003F26A2">
        <w:rPr>
          <w:color w:val="3399FF"/>
          <w:lang w:val="kk-KZ"/>
        </w:rPr>
        <w:t xml:space="preserve">         Астана</w:t>
      </w:r>
      <w:r w:rsidR="00892E1E">
        <w:rPr>
          <w:color w:val="3399FF"/>
          <w:lang w:val="kk-KZ"/>
        </w:rPr>
        <w:t xml:space="preserve"> қ</w:t>
      </w:r>
      <w:r w:rsidR="00892E1E" w:rsidRPr="00753A45">
        <w:rPr>
          <w:color w:val="3399FF"/>
          <w:lang w:val="kk-KZ"/>
        </w:rPr>
        <w:t>аласы</w:t>
      </w:r>
      <w:r w:rsidR="00892E1E" w:rsidRPr="00D31102">
        <w:rPr>
          <w:color w:val="3399FF"/>
          <w:lang w:val="kk-KZ"/>
        </w:rPr>
        <w:t xml:space="preserve">                                                                   </w:t>
      </w:r>
      <w:r w:rsidR="00892E1E">
        <w:rPr>
          <w:color w:val="3399FF"/>
          <w:lang w:val="kk-KZ"/>
        </w:rPr>
        <w:t xml:space="preserve">                             </w:t>
      </w:r>
      <w:r>
        <w:rPr>
          <w:color w:val="3399FF"/>
          <w:lang w:val="kk-KZ"/>
        </w:rPr>
        <w:t xml:space="preserve">    </w:t>
      </w:r>
      <w:r w:rsidR="00892E1E">
        <w:rPr>
          <w:color w:val="3399FF"/>
          <w:lang w:val="kk-KZ"/>
        </w:rPr>
        <w:t xml:space="preserve">         </w:t>
      </w:r>
      <w:proofErr w:type="spellStart"/>
      <w:r w:rsidR="00892E1E">
        <w:rPr>
          <w:color w:val="3399FF"/>
          <w:lang w:val="kk-KZ"/>
        </w:rPr>
        <w:t>город</w:t>
      </w:r>
      <w:proofErr w:type="spellEnd"/>
      <w:r w:rsidR="00892E1E">
        <w:rPr>
          <w:color w:val="3399FF"/>
          <w:lang w:val="kk-KZ"/>
        </w:rPr>
        <w:t xml:space="preserve"> </w:t>
      </w:r>
      <w:r w:rsidR="003F26A2">
        <w:rPr>
          <w:color w:val="3399FF"/>
          <w:lang w:val="kk-KZ"/>
        </w:rPr>
        <w:t>Астана</w:t>
      </w:r>
      <w:r w:rsidR="00892E1E" w:rsidRPr="00D31102">
        <w:rPr>
          <w:color w:val="3399FF"/>
          <w:lang w:val="kk-KZ"/>
        </w:rPr>
        <w:t xml:space="preserve">                                                                   </w:t>
      </w:r>
      <w:r w:rsidR="00892E1E">
        <w:rPr>
          <w:color w:val="3399FF"/>
          <w:lang w:val="kk-KZ"/>
        </w:rPr>
        <w:t xml:space="preserve">                                           </w:t>
      </w:r>
      <w:r w:rsidR="00892E1E" w:rsidRPr="00D31102">
        <w:rPr>
          <w:color w:val="3399FF"/>
          <w:lang w:val="kk-KZ"/>
        </w:rPr>
        <w:t xml:space="preserve"> </w:t>
      </w:r>
    </w:p>
    <w:p w14:paraId="24A55C20" w14:textId="77777777" w:rsidR="00D267E5" w:rsidRDefault="00D267E5" w:rsidP="00D267E5">
      <w:pPr>
        <w:tabs>
          <w:tab w:val="left" w:pos="5245"/>
        </w:tabs>
        <w:ind w:right="-2"/>
        <w:jc w:val="center"/>
        <w:rPr>
          <w:b/>
          <w:bCs/>
          <w:color w:val="000000"/>
          <w:sz w:val="28"/>
          <w:szCs w:val="28"/>
          <w:lang w:val="kk-KZ"/>
        </w:rPr>
      </w:pPr>
    </w:p>
    <w:p w14:paraId="08157579" w14:textId="77777777" w:rsidR="00D267E5" w:rsidRDefault="00D267E5" w:rsidP="00D267E5">
      <w:pPr>
        <w:tabs>
          <w:tab w:val="left" w:pos="5245"/>
        </w:tabs>
        <w:ind w:right="-2"/>
        <w:jc w:val="center"/>
        <w:rPr>
          <w:b/>
          <w:bCs/>
          <w:color w:val="000000"/>
          <w:sz w:val="28"/>
          <w:szCs w:val="28"/>
          <w:lang w:val="kk-KZ"/>
        </w:rPr>
      </w:pPr>
    </w:p>
    <w:p w14:paraId="06C393FF" w14:textId="77777777" w:rsidR="00D267E5" w:rsidRDefault="00D267E5" w:rsidP="00D267E5">
      <w:pPr>
        <w:tabs>
          <w:tab w:val="left" w:pos="5245"/>
        </w:tabs>
        <w:ind w:right="-2"/>
        <w:jc w:val="center"/>
        <w:rPr>
          <w:b/>
          <w:bCs/>
          <w:color w:val="000000"/>
          <w:sz w:val="28"/>
          <w:szCs w:val="28"/>
          <w:lang w:val="kk-KZ"/>
        </w:rPr>
      </w:pPr>
    </w:p>
    <w:p w14:paraId="77BE85DC" w14:textId="7667961C" w:rsidR="00753A45" w:rsidRDefault="00753A45" w:rsidP="00D267E5">
      <w:pPr>
        <w:tabs>
          <w:tab w:val="left" w:pos="5245"/>
        </w:tabs>
        <w:ind w:right="-2"/>
        <w:jc w:val="center"/>
        <w:rPr>
          <w:b/>
          <w:bCs/>
          <w:color w:val="000000"/>
          <w:sz w:val="28"/>
          <w:szCs w:val="28"/>
          <w:lang w:val="kk-KZ"/>
        </w:rPr>
      </w:pPr>
      <w:bookmarkStart w:id="0" w:name="_Hlk225882780"/>
      <w:r w:rsidRPr="00753A45">
        <w:rPr>
          <w:b/>
          <w:bCs/>
          <w:color w:val="000000"/>
          <w:sz w:val="28"/>
          <w:szCs w:val="28"/>
          <w:lang w:val="kk-KZ"/>
        </w:rPr>
        <w:t>«</w:t>
      </w:r>
      <w:r w:rsidR="0044013E" w:rsidRPr="0044013E">
        <w:rPr>
          <w:b/>
          <w:bCs/>
          <w:color w:val="000000"/>
          <w:sz w:val="28"/>
          <w:szCs w:val="28"/>
          <w:lang w:val="kk-KZ"/>
        </w:rPr>
        <w:t>Мемлекеттік, мемлекет кепілдік берген қарыздар алудың, мемлекет кепілгерліктерінің кейбір мәселелері туралы</w:t>
      </w:r>
      <w:r w:rsidRPr="00753A45">
        <w:rPr>
          <w:b/>
          <w:bCs/>
          <w:color w:val="000000"/>
          <w:sz w:val="28"/>
          <w:szCs w:val="28"/>
          <w:lang w:val="kk-KZ"/>
        </w:rPr>
        <w:t>» Қазақстан Республикасы Қаржы министрінің 2025 жылғы 30 маусымдағы № 331 бұйрығына өзгерістер</w:t>
      </w:r>
      <w:r w:rsidR="007467A1">
        <w:rPr>
          <w:b/>
          <w:bCs/>
          <w:color w:val="000000"/>
          <w:sz w:val="28"/>
          <w:szCs w:val="28"/>
          <w:lang w:val="kk-KZ"/>
        </w:rPr>
        <w:t xml:space="preserve"> </w:t>
      </w:r>
      <w:r w:rsidR="007467A1" w:rsidRPr="007467A1">
        <w:rPr>
          <w:b/>
          <w:bCs/>
          <w:color w:val="000000"/>
          <w:sz w:val="28"/>
          <w:szCs w:val="28"/>
          <w:lang w:val="kk-KZ"/>
        </w:rPr>
        <w:t>мен толықтырулар</w:t>
      </w:r>
      <w:r w:rsidRPr="00753A45">
        <w:rPr>
          <w:b/>
          <w:bCs/>
          <w:color w:val="000000"/>
          <w:sz w:val="28"/>
          <w:szCs w:val="28"/>
          <w:lang w:val="kk-KZ"/>
        </w:rPr>
        <w:t xml:space="preserve"> енгізу туралы</w:t>
      </w:r>
      <w:bookmarkEnd w:id="0"/>
    </w:p>
    <w:p w14:paraId="12ABBF00" w14:textId="77777777" w:rsidR="00D267E5" w:rsidRDefault="00D267E5" w:rsidP="00D267E5">
      <w:pPr>
        <w:tabs>
          <w:tab w:val="left" w:pos="5245"/>
        </w:tabs>
        <w:ind w:right="4393"/>
        <w:jc w:val="center"/>
        <w:rPr>
          <w:b/>
          <w:bCs/>
          <w:sz w:val="28"/>
          <w:szCs w:val="28"/>
          <w:lang w:val="kk-KZ"/>
        </w:rPr>
      </w:pPr>
    </w:p>
    <w:p w14:paraId="61CB0B9C" w14:textId="77777777" w:rsidR="00D267E5" w:rsidRDefault="00D267E5" w:rsidP="00D267E5">
      <w:pPr>
        <w:ind w:right="4393"/>
        <w:jc w:val="both"/>
        <w:rPr>
          <w:sz w:val="28"/>
          <w:szCs w:val="28"/>
          <w:lang w:val="kk-KZ"/>
        </w:rPr>
      </w:pPr>
    </w:p>
    <w:p w14:paraId="45894ABF" w14:textId="7CE3783A" w:rsidR="00D267E5" w:rsidRDefault="00D267E5" w:rsidP="00D267E5">
      <w:pPr>
        <w:ind w:right="-2" w:firstLine="708"/>
        <w:jc w:val="both"/>
        <w:rPr>
          <w:sz w:val="28"/>
          <w:szCs w:val="28"/>
          <w:lang w:val="kk-KZ"/>
        </w:rPr>
      </w:pPr>
      <w:r>
        <w:rPr>
          <w:b/>
          <w:sz w:val="28"/>
          <w:szCs w:val="28"/>
          <w:lang w:val="kk-KZ"/>
        </w:rPr>
        <w:t>БҰЙЫРАМЫН:</w:t>
      </w:r>
      <w:r>
        <w:rPr>
          <w:sz w:val="28"/>
          <w:szCs w:val="28"/>
          <w:lang w:val="kk-KZ"/>
        </w:rPr>
        <w:t xml:space="preserve"> </w:t>
      </w:r>
    </w:p>
    <w:p w14:paraId="2418D570" w14:textId="44104DFD" w:rsidR="00753A45" w:rsidRDefault="00D267E5" w:rsidP="00D267E5">
      <w:pPr>
        <w:ind w:firstLine="709"/>
        <w:jc w:val="both"/>
        <w:rPr>
          <w:sz w:val="28"/>
          <w:szCs w:val="28"/>
          <w:lang w:val="kk-KZ"/>
        </w:rPr>
      </w:pPr>
      <w:r>
        <w:rPr>
          <w:sz w:val="28"/>
          <w:szCs w:val="28"/>
          <w:lang w:val="kk-KZ"/>
        </w:rPr>
        <w:t>1</w:t>
      </w:r>
      <w:r w:rsidRPr="008C5301">
        <w:rPr>
          <w:sz w:val="28"/>
          <w:szCs w:val="28"/>
          <w:lang w:val="kk-KZ"/>
        </w:rPr>
        <w:t>.</w:t>
      </w:r>
      <w:r>
        <w:rPr>
          <w:sz w:val="28"/>
          <w:szCs w:val="28"/>
          <w:lang w:val="kk-KZ"/>
        </w:rPr>
        <w:t> </w:t>
      </w:r>
      <w:r w:rsidR="00753A45" w:rsidRPr="00753A45">
        <w:rPr>
          <w:sz w:val="28"/>
          <w:szCs w:val="28"/>
          <w:lang w:val="kk-KZ"/>
        </w:rPr>
        <w:t>«</w:t>
      </w:r>
      <w:r w:rsidR="0044013E" w:rsidRPr="0044013E">
        <w:rPr>
          <w:sz w:val="28"/>
          <w:szCs w:val="28"/>
          <w:lang w:val="kk-KZ"/>
        </w:rPr>
        <w:t>Мемлекеттік, мемлекет кепілдік берген қарыздар алудың, мемлекет кепілгерліктерінің кейбір мәселелері туралы</w:t>
      </w:r>
      <w:r w:rsidR="00753A45" w:rsidRPr="00753A45">
        <w:rPr>
          <w:sz w:val="28"/>
          <w:szCs w:val="28"/>
          <w:lang w:val="kk-KZ"/>
        </w:rPr>
        <w:t xml:space="preserve">» Қазақстан Республикасы Қаржы министрінің 2025 жылғы 30 маусымдағы № 331 бұйрығына </w:t>
      </w:r>
      <w:r w:rsidR="00047455" w:rsidRPr="00753A45">
        <w:rPr>
          <w:sz w:val="28"/>
          <w:szCs w:val="28"/>
          <w:lang w:val="kk-KZ"/>
        </w:rPr>
        <w:t>(Нормативтік құқықтық актілерді мемлекеттік тіркеу тізілімінде №</w:t>
      </w:r>
      <w:r w:rsidR="00047455">
        <w:rPr>
          <w:sz w:val="28"/>
          <w:szCs w:val="28"/>
          <w:lang w:val="kk-KZ"/>
        </w:rPr>
        <w:t> </w:t>
      </w:r>
      <w:r w:rsidR="00047455" w:rsidRPr="00753A45">
        <w:rPr>
          <w:sz w:val="28"/>
          <w:szCs w:val="28"/>
          <w:lang w:val="kk-KZ"/>
        </w:rPr>
        <w:t xml:space="preserve">36364 болып тіркелген) </w:t>
      </w:r>
      <w:r w:rsidR="00753A45" w:rsidRPr="00753A45">
        <w:rPr>
          <w:sz w:val="28"/>
          <w:szCs w:val="28"/>
          <w:lang w:val="kk-KZ"/>
        </w:rPr>
        <w:t>мынадай өзгерістер</w:t>
      </w:r>
      <w:r w:rsidR="00875005">
        <w:rPr>
          <w:sz w:val="28"/>
          <w:szCs w:val="28"/>
          <w:lang w:val="kk-KZ"/>
        </w:rPr>
        <w:t xml:space="preserve"> мен </w:t>
      </w:r>
      <w:r w:rsidR="00875005" w:rsidRPr="00875005">
        <w:rPr>
          <w:sz w:val="28"/>
          <w:szCs w:val="28"/>
          <w:lang w:val="kk-KZ"/>
        </w:rPr>
        <w:t>толықтырулар</w:t>
      </w:r>
      <w:r w:rsidR="00753A45" w:rsidRPr="00753A45">
        <w:rPr>
          <w:sz w:val="28"/>
          <w:szCs w:val="28"/>
          <w:lang w:val="kk-KZ"/>
        </w:rPr>
        <w:t xml:space="preserve"> енгізілсін:</w:t>
      </w:r>
    </w:p>
    <w:p w14:paraId="6EAC1203" w14:textId="612FEEA1" w:rsidR="00753A45" w:rsidRDefault="00047455" w:rsidP="00D267E5">
      <w:pPr>
        <w:ind w:firstLine="709"/>
        <w:jc w:val="both"/>
        <w:rPr>
          <w:sz w:val="28"/>
          <w:szCs w:val="28"/>
          <w:lang w:val="kk-KZ"/>
        </w:rPr>
      </w:pPr>
      <w:r w:rsidRPr="00047455">
        <w:rPr>
          <w:sz w:val="28"/>
          <w:szCs w:val="28"/>
          <w:lang w:val="kk-KZ"/>
        </w:rPr>
        <w:t>көрсетілген бұйрық</w:t>
      </w:r>
      <w:r w:rsidR="009835FC">
        <w:rPr>
          <w:sz w:val="28"/>
          <w:szCs w:val="28"/>
          <w:lang w:val="kk-KZ"/>
        </w:rPr>
        <w:t xml:space="preserve">пен бекітілген </w:t>
      </w:r>
      <w:r w:rsidR="009835FC" w:rsidRPr="009835FC">
        <w:rPr>
          <w:sz w:val="28"/>
          <w:szCs w:val="28"/>
          <w:lang w:val="kk-KZ"/>
        </w:rPr>
        <w:t>Мемлекеттік кепілдіктер беру үшін инвестициялық жобаларды іріктеу қағидалары</w:t>
      </w:r>
      <w:r w:rsidR="009835FC">
        <w:rPr>
          <w:sz w:val="28"/>
          <w:szCs w:val="28"/>
          <w:lang w:val="kk-KZ"/>
        </w:rPr>
        <w:t>нда</w:t>
      </w:r>
      <w:r w:rsidRPr="00047455">
        <w:rPr>
          <w:sz w:val="28"/>
          <w:szCs w:val="28"/>
          <w:lang w:val="kk-KZ"/>
        </w:rPr>
        <w:t>:</w:t>
      </w:r>
    </w:p>
    <w:p w14:paraId="0514E58B" w14:textId="32FDE151" w:rsidR="00047455" w:rsidRDefault="005650C0" w:rsidP="00D267E5">
      <w:pPr>
        <w:ind w:firstLine="709"/>
        <w:jc w:val="both"/>
        <w:rPr>
          <w:sz w:val="28"/>
          <w:szCs w:val="28"/>
          <w:lang w:val="kk-KZ"/>
        </w:rPr>
      </w:pPr>
      <w:r>
        <w:rPr>
          <w:sz w:val="28"/>
          <w:szCs w:val="28"/>
          <w:lang w:val="kk-KZ"/>
        </w:rPr>
        <w:t xml:space="preserve">14 және 15-тармақтар </w:t>
      </w:r>
      <w:r w:rsidRPr="00047455">
        <w:rPr>
          <w:sz w:val="28"/>
          <w:szCs w:val="28"/>
          <w:lang w:val="kk-KZ"/>
        </w:rPr>
        <w:t>мынадай редакцияда жазылсын:</w:t>
      </w:r>
    </w:p>
    <w:p w14:paraId="4CC99CD9" w14:textId="77777777" w:rsidR="005650C0" w:rsidRPr="005650C0" w:rsidRDefault="00047455" w:rsidP="005650C0">
      <w:pPr>
        <w:ind w:firstLine="709"/>
        <w:jc w:val="both"/>
        <w:rPr>
          <w:sz w:val="28"/>
          <w:szCs w:val="28"/>
          <w:lang w:val="kk-KZ"/>
        </w:rPr>
      </w:pPr>
      <w:r>
        <w:rPr>
          <w:sz w:val="28"/>
          <w:szCs w:val="28"/>
          <w:lang w:val="kk-KZ"/>
        </w:rPr>
        <w:t>«</w:t>
      </w:r>
      <w:r w:rsidR="005650C0" w:rsidRPr="005650C0">
        <w:rPr>
          <w:sz w:val="28"/>
          <w:szCs w:val="28"/>
          <w:lang w:val="kk-KZ"/>
        </w:rPr>
        <w:t>14. Жобаны іске асыру үшін, оның ішінде мемлекеттік кепілдік берілген бұрын тартылған мемлекеттік емес қарызды өтеу үшін ішкі нарықта мемлекеттік кепілдікпен жаңа мемлекеттік емес қарызды тарту жобаның ТЭН-ін түзету және инвестициялық жобаның жаңа ТЭН-ін әзірлеу үшін негіз болып табылмайды.</w:t>
      </w:r>
    </w:p>
    <w:p w14:paraId="6D931DDA" w14:textId="77777777" w:rsidR="005650C0" w:rsidRPr="005650C0" w:rsidRDefault="005650C0" w:rsidP="005650C0">
      <w:pPr>
        <w:ind w:firstLine="709"/>
        <w:jc w:val="both"/>
        <w:rPr>
          <w:sz w:val="28"/>
          <w:szCs w:val="28"/>
          <w:lang w:val="kk-KZ"/>
        </w:rPr>
      </w:pPr>
      <w:r w:rsidRPr="005650C0">
        <w:rPr>
          <w:sz w:val="28"/>
          <w:szCs w:val="28"/>
          <w:lang w:val="kk-KZ"/>
        </w:rPr>
        <w:t xml:space="preserve">Бұрын мемлекеттік кепілдік берілген инвестициялық жобалар бойынша бұрын мемлекеттік кепілдікпен мемлекеттік емес қарыз тартылған инвестициялық жобаның ТЭН негізінде салалық сараптаманың қорытындылары, бюджеттік саясат жөніндегі орталық уәкілетті органның, бюджетті атқару жөніндегі орталық уәкілетті органның қорытындысы және Қазақстан Республикасының заңнамасына сәйкес қажетті басқа да сараптамалардың қорытындылары беріледі. Бұл ретте мемлекеттік кепілдік беру тиісті қаржы жылына белгіленген мемлекеттік кепілдіктер беру лимитінен тыс жүзеге асырылады. </w:t>
      </w:r>
    </w:p>
    <w:p w14:paraId="7F373F5D" w14:textId="77777777" w:rsidR="005650C0" w:rsidRDefault="005650C0" w:rsidP="005650C0">
      <w:pPr>
        <w:ind w:firstLine="709"/>
        <w:jc w:val="both"/>
        <w:rPr>
          <w:sz w:val="28"/>
          <w:szCs w:val="28"/>
          <w:lang w:val="kk-KZ"/>
        </w:rPr>
      </w:pPr>
      <w:r w:rsidRPr="005650C0">
        <w:rPr>
          <w:sz w:val="28"/>
          <w:szCs w:val="28"/>
          <w:lang w:val="kk-KZ"/>
        </w:rPr>
        <w:t>Бұл ретте, қарыз алушы ішкі нарықта мемлекеттік кепілдікпен мемлекеттік емес қарыз тартылғаннан кейін 1 (бір) ай ішінде мемлекеттік кепілдікпен бұрын тартылған қарызды толық көлемде өтеуді жүзеге асырады.</w:t>
      </w:r>
    </w:p>
    <w:p w14:paraId="0FAF2A0D" w14:textId="77777777" w:rsidR="005650C0" w:rsidRPr="005650C0" w:rsidRDefault="005650C0" w:rsidP="005650C0">
      <w:pPr>
        <w:ind w:firstLine="709"/>
        <w:jc w:val="both"/>
        <w:rPr>
          <w:sz w:val="28"/>
          <w:szCs w:val="28"/>
          <w:lang w:val="kk-KZ"/>
        </w:rPr>
      </w:pPr>
      <w:r w:rsidRPr="005650C0">
        <w:rPr>
          <w:sz w:val="28"/>
          <w:szCs w:val="28"/>
          <w:lang w:val="kk-KZ"/>
        </w:rPr>
        <w:lastRenderedPageBreak/>
        <w:t>15. Жобаны іске асыру үшін, оның ішінде мемлекеттік кепілдік берілген бұрын тартылған мемлекеттік емес қарызды өтеу үшін несие капиталының сыртқы нарықта мемлекеттік кепілдікпен жаңа мемлекеттік емес қарызды тарту жобаның ТЭН-ін түзету және инвестициялық жобаның жаңа ТЭН-ін әзірлеу үшін негіз болып табылмайды.</w:t>
      </w:r>
    </w:p>
    <w:p w14:paraId="15CB303C" w14:textId="77777777" w:rsidR="005650C0" w:rsidRPr="005650C0" w:rsidRDefault="005650C0" w:rsidP="005650C0">
      <w:pPr>
        <w:ind w:firstLine="709"/>
        <w:jc w:val="both"/>
        <w:rPr>
          <w:sz w:val="28"/>
          <w:szCs w:val="28"/>
          <w:lang w:val="kk-KZ"/>
        </w:rPr>
      </w:pPr>
      <w:r w:rsidRPr="005650C0">
        <w:rPr>
          <w:sz w:val="28"/>
          <w:szCs w:val="28"/>
          <w:lang w:val="kk-KZ"/>
        </w:rPr>
        <w:t xml:space="preserve">Бұрын мемлекеттік кепілдік берілген инвестициялық жобалар бойынша бұрын мемлекеттік кепілдікпен мемлекеттік емес қарыз тартылған инвестициялық жобаның ТЭН негізінде салалық сараптаманың қорытындылары, бюджеттік саясат жөніндегі орталық уәкілетті органның, бюджетті атқару жөніндегі орталық уәкілетті органның қорытындысы және Қазақстан Республикасының заңнамасына сәйкес қажетті басқа да сараптамалардың қорытындылары беріледі. Бұл ретте мемлекеттік кепілдік беру тиісті қаржы жылына белгіленген мемлекеттік кепілдіктер беру лимитінен тыс жүзеге асырылады. </w:t>
      </w:r>
    </w:p>
    <w:p w14:paraId="1F66C60C" w14:textId="2F06301C" w:rsidR="00E13095" w:rsidRPr="005650C0" w:rsidRDefault="005650C0" w:rsidP="005650C0">
      <w:pPr>
        <w:ind w:firstLine="709"/>
        <w:jc w:val="both"/>
        <w:rPr>
          <w:sz w:val="28"/>
          <w:szCs w:val="28"/>
          <w:lang w:val="kk-KZ"/>
        </w:rPr>
      </w:pPr>
      <w:r w:rsidRPr="005650C0">
        <w:rPr>
          <w:sz w:val="28"/>
          <w:szCs w:val="28"/>
          <w:lang w:val="kk-KZ"/>
        </w:rPr>
        <w:t>Бұл ретте, қарыз алушы сыртқы нарықта мемлекеттік кепілдікпен мемлекеттік емес қарыз тартылғаннан кейін 1 (бір) ай ішінде мемлекеттік кепілдікпен бұрын тартылған қарызды толық көлемде өтеуді жүзеге асырады.</w:t>
      </w:r>
      <w:r w:rsidR="00E13095" w:rsidRPr="005650C0">
        <w:rPr>
          <w:sz w:val="28"/>
          <w:szCs w:val="28"/>
          <w:lang w:val="kk-KZ"/>
        </w:rPr>
        <w:t>»;</w:t>
      </w:r>
    </w:p>
    <w:p w14:paraId="3C01DFEF" w14:textId="03E6C846" w:rsidR="00E13095" w:rsidRPr="005650C0" w:rsidRDefault="005650C0" w:rsidP="005650C0">
      <w:pPr>
        <w:ind w:firstLine="709"/>
        <w:jc w:val="both"/>
        <w:rPr>
          <w:sz w:val="28"/>
          <w:szCs w:val="28"/>
          <w:lang w:val="kk-KZ"/>
        </w:rPr>
      </w:pPr>
      <w:r w:rsidRPr="005650C0">
        <w:rPr>
          <w:sz w:val="28"/>
          <w:szCs w:val="28"/>
          <w:lang w:val="kk-KZ"/>
        </w:rPr>
        <w:t>мынадай мазмұндағы 31-1-тармақпен толықтырылсын:</w:t>
      </w:r>
    </w:p>
    <w:p w14:paraId="3CF2780E" w14:textId="1F7EBF0A" w:rsidR="001408B7" w:rsidRPr="005650C0" w:rsidRDefault="00D216F8" w:rsidP="005650C0">
      <w:pPr>
        <w:ind w:firstLine="709"/>
        <w:jc w:val="both"/>
        <w:rPr>
          <w:sz w:val="28"/>
          <w:szCs w:val="28"/>
          <w:lang w:val="kk-KZ"/>
        </w:rPr>
      </w:pPr>
      <w:r w:rsidRPr="005650C0">
        <w:rPr>
          <w:sz w:val="28"/>
          <w:szCs w:val="28"/>
          <w:lang w:val="kk-KZ"/>
        </w:rPr>
        <w:t>«</w:t>
      </w:r>
      <w:r w:rsidR="005650C0" w:rsidRPr="005650C0">
        <w:rPr>
          <w:sz w:val="28"/>
          <w:szCs w:val="28"/>
          <w:lang w:val="kk-KZ"/>
        </w:rPr>
        <w:t>31-1. Мемлекеттік кепілдіктермен мемлекеттік емес қарыздар қаражаты есебінен қаржыландыруға ұсынылатын инвестициялық жобалар тізбесіне бұрын енгізілген жоба бойынша қарыз берушіні өзгерту тиісті өзгерістер мен толықтырулар енгізіле отырып, Қазақстан Республикасы Үкіметінің бұрын қабылданған қаулылары шеңберінде жүзеге асырылады.</w:t>
      </w:r>
      <w:r w:rsidRPr="005650C0">
        <w:rPr>
          <w:sz w:val="28"/>
          <w:szCs w:val="28"/>
          <w:lang w:val="kk-KZ"/>
        </w:rPr>
        <w:t>»;</w:t>
      </w:r>
    </w:p>
    <w:p w14:paraId="5D18AD16" w14:textId="5B59E2A6" w:rsidR="00D216F8" w:rsidRPr="005650C0" w:rsidRDefault="009835FC" w:rsidP="005650C0">
      <w:pPr>
        <w:ind w:firstLine="709"/>
        <w:jc w:val="both"/>
        <w:rPr>
          <w:sz w:val="28"/>
          <w:szCs w:val="28"/>
          <w:lang w:val="kk-KZ"/>
        </w:rPr>
      </w:pPr>
      <w:r w:rsidRPr="005650C0">
        <w:rPr>
          <w:sz w:val="28"/>
          <w:szCs w:val="28"/>
          <w:lang w:val="kk-KZ"/>
        </w:rPr>
        <w:t>көрсетілген бұйрықпен бекітілген Мемлекеттік кепілдік беру қағидаларын</w:t>
      </w:r>
      <w:r w:rsidR="00D216F8" w:rsidRPr="005650C0">
        <w:rPr>
          <w:sz w:val="28"/>
          <w:szCs w:val="28"/>
          <w:lang w:val="kk-KZ"/>
        </w:rPr>
        <w:t>да:</w:t>
      </w:r>
    </w:p>
    <w:p w14:paraId="4EBE1F62" w14:textId="2F82703C" w:rsidR="00D216F8" w:rsidRPr="005650C0" w:rsidRDefault="00427DC2" w:rsidP="005650C0">
      <w:pPr>
        <w:ind w:firstLine="709"/>
        <w:jc w:val="both"/>
        <w:rPr>
          <w:sz w:val="28"/>
          <w:szCs w:val="28"/>
          <w:lang w:val="kk-KZ"/>
        </w:rPr>
      </w:pPr>
      <w:r>
        <w:rPr>
          <w:sz w:val="28"/>
          <w:szCs w:val="28"/>
          <w:lang w:val="kk-KZ"/>
        </w:rPr>
        <w:t>5</w:t>
      </w:r>
      <w:r w:rsidR="009835FC" w:rsidRPr="005650C0">
        <w:rPr>
          <w:sz w:val="28"/>
          <w:szCs w:val="28"/>
          <w:lang w:val="kk-KZ"/>
        </w:rPr>
        <w:t xml:space="preserve"> және </w:t>
      </w:r>
      <w:r>
        <w:rPr>
          <w:sz w:val="28"/>
          <w:szCs w:val="28"/>
          <w:lang w:val="kk-KZ"/>
        </w:rPr>
        <w:t>6</w:t>
      </w:r>
      <w:r w:rsidR="00D216F8" w:rsidRPr="005650C0">
        <w:rPr>
          <w:sz w:val="28"/>
          <w:szCs w:val="28"/>
          <w:lang w:val="kk-KZ"/>
        </w:rPr>
        <w:t>-тармақ</w:t>
      </w:r>
      <w:r w:rsidR="009835FC" w:rsidRPr="005650C0">
        <w:rPr>
          <w:sz w:val="28"/>
          <w:szCs w:val="28"/>
          <w:lang w:val="kk-KZ"/>
        </w:rPr>
        <w:t>тар</w:t>
      </w:r>
      <w:r w:rsidR="00D216F8" w:rsidRPr="005650C0">
        <w:rPr>
          <w:sz w:val="28"/>
          <w:szCs w:val="28"/>
          <w:lang w:val="kk-KZ"/>
        </w:rPr>
        <w:t xml:space="preserve"> мынадай редакцияда жазылсын:</w:t>
      </w:r>
    </w:p>
    <w:p w14:paraId="3D759737" w14:textId="77777777" w:rsidR="00427DC2" w:rsidRPr="00427DC2" w:rsidRDefault="00D216F8" w:rsidP="00427DC2">
      <w:pPr>
        <w:ind w:firstLine="709"/>
        <w:jc w:val="both"/>
        <w:rPr>
          <w:sz w:val="28"/>
          <w:szCs w:val="28"/>
          <w:lang w:val="kk-KZ"/>
        </w:rPr>
      </w:pPr>
      <w:r w:rsidRPr="005650C0">
        <w:rPr>
          <w:sz w:val="28"/>
          <w:szCs w:val="28"/>
          <w:lang w:val="kk-KZ"/>
        </w:rPr>
        <w:t>«</w:t>
      </w:r>
      <w:r w:rsidR="00427DC2" w:rsidRPr="00427DC2">
        <w:rPr>
          <w:sz w:val="28"/>
          <w:szCs w:val="28"/>
          <w:lang w:val="kk-KZ"/>
        </w:rPr>
        <w:t>5. Жобаны іске асыру үшін, оның ішінде мемлекеттік кепілдік берілген бұрын тартылған мемлекеттік емес қарызды өтеу үшін мемлекеттік кепілдікпен ішкі нарықта жаңа мемлекеттік емес қарызды тарту кезінде қарыз алушы бұрын мемлекеттік кепілдікпен мемлекеттік емес қарыз тартылған инвестициялық жобаның ТЭН-ін, бюджет саясаты жөніндегі орталық уәкілетті органның қорытындысын, сондай-ақ салалық сараптаманың және Қазақстан Республикасының заңнамасына сәйкес қажетті басқа да сараптамалардың оң қорытындыларын ұсынғаннан кейін бюджетті атқару жөніндегі уәкілетті орган тиісті қорытындыны әзірлейді.</w:t>
      </w:r>
    </w:p>
    <w:p w14:paraId="70773BFB" w14:textId="6336F78A" w:rsidR="00427DC2" w:rsidRDefault="00427DC2" w:rsidP="00427DC2">
      <w:pPr>
        <w:ind w:firstLine="709"/>
        <w:jc w:val="both"/>
        <w:rPr>
          <w:sz w:val="28"/>
          <w:szCs w:val="28"/>
          <w:lang w:val="kk-KZ"/>
        </w:rPr>
      </w:pPr>
      <w:r w:rsidRPr="00427DC2">
        <w:rPr>
          <w:sz w:val="28"/>
          <w:szCs w:val="28"/>
          <w:lang w:val="kk-KZ"/>
        </w:rPr>
        <w:t>Бұл ретте, қарыз алушы мемлекеттік кепілдікпен ішкі нарықта мемлекеттік емес қарыз тартылғаннан кейін бір ай ішінде мемлекеттік кепілдікпен бұрын тартылған қарызды толық көлемде өтеуді жүзеге асырады.</w:t>
      </w:r>
    </w:p>
    <w:p w14:paraId="553D8E2A" w14:textId="77777777" w:rsidR="00427DC2" w:rsidRPr="00427DC2" w:rsidRDefault="00427DC2" w:rsidP="00427DC2">
      <w:pPr>
        <w:ind w:firstLine="709"/>
        <w:jc w:val="both"/>
        <w:rPr>
          <w:sz w:val="28"/>
          <w:szCs w:val="28"/>
          <w:lang w:val="kk-KZ"/>
        </w:rPr>
      </w:pPr>
      <w:r w:rsidRPr="00427DC2">
        <w:rPr>
          <w:sz w:val="28"/>
          <w:szCs w:val="28"/>
          <w:lang w:val="kk-KZ"/>
        </w:rPr>
        <w:t xml:space="preserve">6. Жобаны іске асыру үшін, оның ішінде мемлекеттік кепілдік берілген бұрын тартылған мемлекеттік емес қарызды өтеу үшін мемлекеттік кепілдікпен несие капиталының сыртқы нарығында жаңа мемлекеттік емес қарызды тарту кезінде қарыз алушы бұрын мемлекеттік кепілдікпен мемлекеттік емес қарыз тартылған инвестициялық жобаның ТЭН-ін, бюджет саясаты жөніндегі орталық </w:t>
      </w:r>
      <w:r w:rsidRPr="00427DC2">
        <w:rPr>
          <w:sz w:val="28"/>
          <w:szCs w:val="28"/>
          <w:lang w:val="kk-KZ"/>
        </w:rPr>
        <w:lastRenderedPageBreak/>
        <w:t>уәкілетті органның қорытындысын, сондай-ақ салалық сараптаманың және Қазақстан Республикасының заңнамасына сәйкес қажетті басқа да сараптамалардың оң қорытындыларын ұсынғаннан кейін бюджетті атқару жөніндегі уәкілетті орган тиісті қорытындыны әзірлейді.</w:t>
      </w:r>
    </w:p>
    <w:p w14:paraId="2D3AC04B" w14:textId="3583BFF8" w:rsidR="00D216F8" w:rsidRDefault="00427DC2" w:rsidP="00427DC2">
      <w:pPr>
        <w:ind w:firstLine="709"/>
        <w:jc w:val="both"/>
        <w:rPr>
          <w:sz w:val="28"/>
          <w:szCs w:val="28"/>
          <w:lang w:val="kk-KZ"/>
        </w:rPr>
      </w:pPr>
      <w:r w:rsidRPr="00427DC2">
        <w:rPr>
          <w:sz w:val="28"/>
          <w:szCs w:val="28"/>
          <w:lang w:val="kk-KZ"/>
        </w:rPr>
        <w:t>Бұл ретте, қарыз алушы сыртқы нарықта мемлекеттік кепілдікпен мемлекеттік емес қарыз тартылғаннан кейін 1 (бір) ай ішінде мемлекеттік кепілдікпен бұрын тартылған қарызды толық көлемде өтеуді жүзеге асырады.</w:t>
      </w:r>
      <w:r w:rsidR="00D216F8">
        <w:rPr>
          <w:sz w:val="28"/>
          <w:szCs w:val="28"/>
          <w:lang w:val="kk-KZ"/>
        </w:rPr>
        <w:t>»;</w:t>
      </w:r>
    </w:p>
    <w:p w14:paraId="0BAB8412" w14:textId="0F2972CA" w:rsidR="00427DC2" w:rsidRPr="005650C0" w:rsidRDefault="00427DC2" w:rsidP="00427DC2">
      <w:pPr>
        <w:ind w:firstLine="709"/>
        <w:jc w:val="both"/>
        <w:rPr>
          <w:sz w:val="28"/>
          <w:szCs w:val="28"/>
          <w:lang w:val="kk-KZ"/>
        </w:rPr>
      </w:pPr>
      <w:r w:rsidRPr="005650C0">
        <w:rPr>
          <w:sz w:val="28"/>
          <w:szCs w:val="28"/>
          <w:lang w:val="kk-KZ"/>
        </w:rPr>
        <w:t xml:space="preserve">мынадай мазмұндағы </w:t>
      </w:r>
      <w:r>
        <w:rPr>
          <w:sz w:val="28"/>
          <w:szCs w:val="28"/>
          <w:lang w:val="kk-KZ"/>
        </w:rPr>
        <w:t>1</w:t>
      </w:r>
      <w:r w:rsidRPr="005650C0">
        <w:rPr>
          <w:sz w:val="28"/>
          <w:szCs w:val="28"/>
          <w:lang w:val="kk-KZ"/>
        </w:rPr>
        <w:t>1-1-тармақпен толықтырылсын:</w:t>
      </w:r>
    </w:p>
    <w:p w14:paraId="08F90083" w14:textId="56D33769" w:rsidR="001408B7" w:rsidRDefault="00D216F8" w:rsidP="00427DC2">
      <w:pPr>
        <w:ind w:firstLine="709"/>
        <w:jc w:val="both"/>
        <w:rPr>
          <w:sz w:val="28"/>
          <w:szCs w:val="28"/>
          <w:lang w:val="kk-KZ"/>
        </w:rPr>
      </w:pPr>
      <w:r>
        <w:rPr>
          <w:sz w:val="28"/>
          <w:szCs w:val="28"/>
          <w:lang w:val="kk-KZ"/>
        </w:rPr>
        <w:t>«</w:t>
      </w:r>
      <w:r w:rsidR="00427DC2" w:rsidRPr="00427DC2">
        <w:rPr>
          <w:sz w:val="28"/>
          <w:szCs w:val="28"/>
          <w:lang w:val="kk-KZ"/>
        </w:rPr>
        <w:t>11-1. Осы Қағидалардың 5 және 6-тармақтарына сәйкес қарызды тарту жағдайда, мемлекеттік кепілдік беру тиісті өзгерістер мен толықтырулар енгізіле отырып, Қазақстан Республикасы Үкіметінің мемлекеттік кепілдік беру туралы бұрын қабылданған қаулылары шеңберінде жүзеге асырылады.</w:t>
      </w:r>
      <w:r>
        <w:rPr>
          <w:sz w:val="28"/>
          <w:szCs w:val="28"/>
          <w:lang w:val="kk-KZ"/>
        </w:rPr>
        <w:t>»</w:t>
      </w:r>
      <w:r w:rsidR="00427DC2">
        <w:rPr>
          <w:sz w:val="28"/>
          <w:szCs w:val="28"/>
          <w:lang w:val="kk-KZ"/>
        </w:rPr>
        <w:t>.</w:t>
      </w:r>
    </w:p>
    <w:p w14:paraId="49E17684" w14:textId="464D10BE" w:rsidR="00D267E5" w:rsidRDefault="00D267E5" w:rsidP="00D267E5">
      <w:pPr>
        <w:ind w:firstLine="709"/>
        <w:jc w:val="both"/>
        <w:rPr>
          <w:sz w:val="28"/>
          <w:szCs w:val="28"/>
          <w:lang w:val="kk-KZ"/>
        </w:rPr>
      </w:pPr>
      <w:r w:rsidRPr="00ED2E95">
        <w:rPr>
          <w:sz w:val="28"/>
          <w:szCs w:val="28"/>
          <w:lang w:val="kk-KZ"/>
        </w:rPr>
        <w:t>2</w:t>
      </w:r>
      <w:r>
        <w:rPr>
          <w:sz w:val="28"/>
          <w:szCs w:val="28"/>
          <w:lang w:val="kk-KZ"/>
        </w:rPr>
        <w:t>. Қазақстан Республикасы Қаржы министрлігінің Мемлекеттік қарыз алу департаменті заңнамада белгіленген тәртіппен:</w:t>
      </w:r>
    </w:p>
    <w:p w14:paraId="698C83C3" w14:textId="77777777" w:rsidR="00D267E5" w:rsidRDefault="00D267E5" w:rsidP="00D267E5">
      <w:pPr>
        <w:ind w:firstLine="709"/>
        <w:jc w:val="both"/>
        <w:rPr>
          <w:sz w:val="28"/>
          <w:szCs w:val="28"/>
          <w:lang w:val="kk-KZ"/>
        </w:rPr>
      </w:pPr>
      <w:r>
        <w:rPr>
          <w:sz w:val="28"/>
          <w:szCs w:val="28"/>
          <w:lang w:val="kk-KZ"/>
        </w:rPr>
        <w:t>1) осы бұйрықтың Қазақстан Республикасы Әділет министрлігінде мемлекеттік тіркелуін;</w:t>
      </w:r>
    </w:p>
    <w:p w14:paraId="4EA7B990" w14:textId="77777777" w:rsidR="00D267E5" w:rsidRDefault="00D267E5" w:rsidP="00D267E5">
      <w:pPr>
        <w:ind w:firstLine="709"/>
        <w:jc w:val="both"/>
        <w:rPr>
          <w:sz w:val="28"/>
          <w:szCs w:val="28"/>
          <w:lang w:val="kk-KZ"/>
        </w:rPr>
      </w:pPr>
      <w:r>
        <w:rPr>
          <w:sz w:val="28"/>
          <w:szCs w:val="28"/>
          <w:lang w:val="kk-KZ"/>
        </w:rPr>
        <w:t xml:space="preserve">2) </w:t>
      </w:r>
      <w:r w:rsidRPr="00712D42">
        <w:rPr>
          <w:sz w:val="28"/>
          <w:szCs w:val="28"/>
          <w:lang w:val="kk-KZ"/>
        </w:rPr>
        <w:t xml:space="preserve">осы бұйрық </w:t>
      </w:r>
      <w:r>
        <w:rPr>
          <w:sz w:val="28"/>
          <w:szCs w:val="28"/>
          <w:lang w:val="kk-KZ"/>
        </w:rPr>
        <w:t xml:space="preserve">алғашқы </w:t>
      </w:r>
      <w:r w:rsidRPr="00712D42">
        <w:rPr>
          <w:sz w:val="28"/>
          <w:szCs w:val="28"/>
          <w:lang w:val="kk-KZ"/>
        </w:rPr>
        <w:t>ресми жарияланған к</w:t>
      </w:r>
      <w:r>
        <w:rPr>
          <w:sz w:val="28"/>
          <w:szCs w:val="28"/>
          <w:lang w:val="kk-KZ"/>
        </w:rPr>
        <w:t>үннен к</w:t>
      </w:r>
      <w:r w:rsidRPr="00712D42">
        <w:rPr>
          <w:sz w:val="28"/>
          <w:szCs w:val="28"/>
          <w:lang w:val="kk-KZ"/>
        </w:rPr>
        <w:t>ейін Қазақстан Республикасы Қаржы министрлігінің интернет-ресурсында орналастырылуын</w:t>
      </w:r>
      <w:r>
        <w:rPr>
          <w:sz w:val="28"/>
          <w:szCs w:val="28"/>
          <w:lang w:val="kk-KZ"/>
        </w:rPr>
        <w:t>;</w:t>
      </w:r>
    </w:p>
    <w:p w14:paraId="1386AE78" w14:textId="77777777" w:rsidR="00D267E5" w:rsidRDefault="00D267E5" w:rsidP="00D267E5">
      <w:pPr>
        <w:ind w:firstLine="709"/>
        <w:jc w:val="both"/>
        <w:rPr>
          <w:sz w:val="28"/>
          <w:szCs w:val="28"/>
          <w:lang w:val="kk-KZ"/>
        </w:rPr>
      </w:pPr>
      <w:r>
        <w:rPr>
          <w:sz w:val="28"/>
          <w:szCs w:val="28"/>
          <w:lang w:val="kk-KZ"/>
        </w:rPr>
        <w:t>3) осы бұйрық Қазақстан Республикасы Әділет министрлігінде мемлекеттік тіркелгеннен кейін он жұмыс күні ішінде Қазақстан Республикасы Қаржы министрлігінің Заң қызметі департаментіне осы тармақтың 1) және 2) тармақшаларында көзделген іс-шаралардың орындалуы туралы мәліметтердің ұсынылуын қамтамасыз етсін.</w:t>
      </w:r>
    </w:p>
    <w:p w14:paraId="30DFED50" w14:textId="28CBDDEA" w:rsidR="00D267E5" w:rsidRDefault="00D267E5" w:rsidP="00D267E5">
      <w:pPr>
        <w:ind w:firstLine="709"/>
        <w:jc w:val="both"/>
        <w:rPr>
          <w:sz w:val="28"/>
          <w:szCs w:val="28"/>
          <w:lang w:val="kk-KZ"/>
        </w:rPr>
      </w:pPr>
      <w:r w:rsidRPr="00ED2E95">
        <w:rPr>
          <w:sz w:val="28"/>
          <w:szCs w:val="28"/>
          <w:lang w:val="kk-KZ"/>
        </w:rPr>
        <w:t>3</w:t>
      </w:r>
      <w:r>
        <w:rPr>
          <w:sz w:val="28"/>
          <w:szCs w:val="28"/>
          <w:lang w:val="kk-KZ"/>
        </w:rPr>
        <w:t xml:space="preserve">. </w:t>
      </w:r>
      <w:r w:rsidR="00D216F8" w:rsidRPr="00D216F8">
        <w:rPr>
          <w:sz w:val="28"/>
          <w:szCs w:val="28"/>
          <w:lang w:val="kk-KZ"/>
        </w:rPr>
        <w:t xml:space="preserve">Осы бұйрық алғашқы ресми жарияланған күнінен кейін он </w:t>
      </w:r>
      <w:r w:rsidR="006D4CC4" w:rsidRPr="00D216F8">
        <w:rPr>
          <w:sz w:val="28"/>
          <w:szCs w:val="28"/>
          <w:lang w:val="kk-KZ"/>
        </w:rPr>
        <w:t xml:space="preserve">күнтізбелік </w:t>
      </w:r>
      <w:r w:rsidR="00D216F8" w:rsidRPr="00D216F8">
        <w:rPr>
          <w:sz w:val="28"/>
          <w:szCs w:val="28"/>
          <w:lang w:val="kk-KZ"/>
        </w:rPr>
        <w:t>күн өткен соң қолданысқа енгізіледі.</w:t>
      </w:r>
    </w:p>
    <w:p w14:paraId="0909C5A2" w14:textId="1D8D11E9" w:rsidR="00EE69B8" w:rsidRPr="00E86F3D" w:rsidRDefault="00EE69B8" w:rsidP="00934587">
      <w:pPr>
        <w:rPr>
          <w:lang w:val="kk-KZ"/>
        </w:rPr>
      </w:pPr>
    </w:p>
    <w:p w14:paraId="47F4CB45" w14:textId="77777777" w:rsidR="00D267E5" w:rsidRPr="00E86F3D" w:rsidRDefault="00D267E5" w:rsidP="00934587">
      <w:pPr>
        <w:rPr>
          <w:lang w:val="kk-KZ"/>
        </w:rPr>
      </w:pPr>
    </w:p>
    <w:p w14:paraId="56EF8435" w14:textId="77777777" w:rsidR="00642211" w:rsidRPr="00E86F3D" w:rsidRDefault="00642211" w:rsidP="00934587">
      <w:pPr>
        <w:rPr>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858D2" w14:paraId="79C3EE38" w14:textId="77777777" w:rsidTr="008858D2">
        <w:tc>
          <w:tcPr>
            <w:tcW w:w="3652" w:type="dxa"/>
            <w:hideMark/>
          </w:tcPr>
          <w:p w14:paraId="3DAFD379" w14:textId="77777777" w:rsidR="008858D2" w:rsidRDefault="008858D2">
            <w:pPr>
              <w:rPr>
                <w:b/>
                <w:sz w:val="28"/>
                <w:szCs w:val="28"/>
              </w:rPr>
            </w:pPr>
            <w:proofErr w:type="spellStart"/>
            <w:r>
              <w:rPr>
                <w:b/>
                <w:sz w:val="28"/>
                <w:szCs w:val="28"/>
              </w:rPr>
              <w:t>Лауазымы</w:t>
            </w:r>
            <w:proofErr w:type="spellEnd"/>
          </w:p>
        </w:tc>
        <w:tc>
          <w:tcPr>
            <w:tcW w:w="2126" w:type="dxa"/>
          </w:tcPr>
          <w:p w14:paraId="1D50AA37" w14:textId="77777777" w:rsidR="008858D2" w:rsidRDefault="008858D2">
            <w:pPr>
              <w:rPr>
                <w:b/>
                <w:sz w:val="28"/>
                <w:szCs w:val="28"/>
                <w:lang w:val="kk-KZ"/>
              </w:rPr>
            </w:pPr>
          </w:p>
        </w:tc>
        <w:tc>
          <w:tcPr>
            <w:tcW w:w="3152" w:type="dxa"/>
            <w:hideMark/>
          </w:tcPr>
          <w:p w14:paraId="3A9ED0FB" w14:textId="77777777" w:rsidR="008858D2" w:rsidRDefault="00B2298B">
            <w:pPr>
              <w:rPr>
                <w:b/>
                <w:sz w:val="28"/>
                <w:szCs w:val="28"/>
                <w:lang w:val="kk-KZ"/>
              </w:rPr>
            </w:pPr>
            <w:r>
              <w:rPr>
                <w:b/>
                <w:sz w:val="28"/>
                <w:szCs w:val="28"/>
                <w:lang w:val="kk-KZ"/>
              </w:rPr>
              <w:t>Аты-жөні</w:t>
            </w:r>
          </w:p>
        </w:tc>
      </w:tr>
    </w:tbl>
    <w:p w14:paraId="6C96CDA8" w14:textId="181153AA" w:rsidR="00642211" w:rsidRDefault="00642211" w:rsidP="006340C9">
      <w:pPr>
        <w:overflowPunct/>
        <w:autoSpaceDE/>
        <w:autoSpaceDN/>
        <w:adjustRightInd/>
        <w:rPr>
          <w:lang w:val="kk-KZ"/>
        </w:rPr>
      </w:pPr>
    </w:p>
    <w:p w14:paraId="6BC352CF" w14:textId="3F4CB5ED" w:rsidR="00D267E5" w:rsidRDefault="00D267E5" w:rsidP="006340C9">
      <w:pPr>
        <w:overflowPunct/>
        <w:autoSpaceDE/>
        <w:autoSpaceDN/>
        <w:adjustRightInd/>
        <w:rPr>
          <w:lang w:val="kk-KZ"/>
        </w:rPr>
      </w:pPr>
    </w:p>
    <w:p w14:paraId="7CEC2022" w14:textId="0999ACCB" w:rsidR="00D267E5" w:rsidRDefault="00D267E5" w:rsidP="006340C9">
      <w:pPr>
        <w:overflowPunct/>
        <w:autoSpaceDE/>
        <w:autoSpaceDN/>
        <w:adjustRightInd/>
        <w:rPr>
          <w:lang w:val="kk-KZ"/>
        </w:rPr>
      </w:pPr>
    </w:p>
    <w:p w14:paraId="6786A5B6" w14:textId="33901946" w:rsidR="00D267E5" w:rsidRDefault="00D267E5" w:rsidP="006340C9">
      <w:pPr>
        <w:overflowPunct/>
        <w:autoSpaceDE/>
        <w:autoSpaceDN/>
        <w:adjustRightInd/>
        <w:rPr>
          <w:lang w:val="kk-KZ"/>
        </w:rPr>
      </w:pPr>
    </w:p>
    <w:p w14:paraId="3A266A52" w14:textId="6EC9A819" w:rsidR="00D267E5" w:rsidRDefault="00D267E5" w:rsidP="006340C9">
      <w:pPr>
        <w:overflowPunct/>
        <w:autoSpaceDE/>
        <w:autoSpaceDN/>
        <w:adjustRightInd/>
        <w:rPr>
          <w:lang w:val="kk-KZ"/>
        </w:rPr>
      </w:pPr>
    </w:p>
    <w:p w14:paraId="4942BEE4" w14:textId="20A21BC1" w:rsidR="00D267E5" w:rsidRDefault="00D267E5" w:rsidP="006340C9">
      <w:pPr>
        <w:overflowPunct/>
        <w:autoSpaceDE/>
        <w:autoSpaceDN/>
        <w:adjustRightInd/>
        <w:rPr>
          <w:lang w:val="kk-KZ"/>
        </w:rPr>
      </w:pPr>
    </w:p>
    <w:p w14:paraId="060F764F" w14:textId="1A3A7B36" w:rsidR="00D267E5" w:rsidRDefault="00D267E5" w:rsidP="006340C9">
      <w:pPr>
        <w:overflowPunct/>
        <w:autoSpaceDE/>
        <w:autoSpaceDN/>
        <w:adjustRightInd/>
        <w:rPr>
          <w:lang w:val="kk-KZ"/>
        </w:rPr>
      </w:pPr>
    </w:p>
    <w:p w14:paraId="5095772C" w14:textId="1109A170" w:rsidR="00D267E5" w:rsidRDefault="00D267E5" w:rsidP="006340C9">
      <w:pPr>
        <w:overflowPunct/>
        <w:autoSpaceDE/>
        <w:autoSpaceDN/>
        <w:adjustRightInd/>
        <w:rPr>
          <w:lang w:val="kk-KZ"/>
        </w:rPr>
      </w:pPr>
    </w:p>
    <w:p w14:paraId="3982FFFC" w14:textId="71A32629" w:rsidR="00D267E5" w:rsidRDefault="00D267E5" w:rsidP="006340C9">
      <w:pPr>
        <w:overflowPunct/>
        <w:autoSpaceDE/>
        <w:autoSpaceDN/>
        <w:adjustRightInd/>
        <w:rPr>
          <w:lang w:val="kk-KZ"/>
        </w:rPr>
      </w:pPr>
    </w:p>
    <w:p w14:paraId="1AFBD4E7" w14:textId="4A236BDF" w:rsidR="00D267E5" w:rsidRDefault="00D267E5" w:rsidP="006340C9">
      <w:pPr>
        <w:overflowPunct/>
        <w:autoSpaceDE/>
        <w:autoSpaceDN/>
        <w:adjustRightInd/>
        <w:rPr>
          <w:lang w:val="kk-KZ"/>
        </w:rPr>
      </w:pPr>
    </w:p>
    <w:p w14:paraId="4BEE2E91" w14:textId="0B7D4161" w:rsidR="00D267E5" w:rsidRDefault="00D267E5" w:rsidP="006340C9">
      <w:pPr>
        <w:overflowPunct/>
        <w:autoSpaceDE/>
        <w:autoSpaceDN/>
        <w:adjustRightInd/>
        <w:rPr>
          <w:lang w:val="kk-KZ"/>
        </w:rPr>
      </w:pPr>
    </w:p>
    <w:p w14:paraId="5F41CB67" w14:textId="7A250BDA" w:rsidR="00D267E5" w:rsidRDefault="00D267E5" w:rsidP="006340C9">
      <w:pPr>
        <w:overflowPunct/>
        <w:autoSpaceDE/>
        <w:autoSpaceDN/>
        <w:adjustRightInd/>
        <w:rPr>
          <w:lang w:val="kk-KZ"/>
        </w:rPr>
      </w:pPr>
    </w:p>
    <w:p w14:paraId="7A449770" w14:textId="34729D99" w:rsidR="00D267E5" w:rsidRDefault="00D267E5" w:rsidP="006340C9">
      <w:pPr>
        <w:overflowPunct/>
        <w:autoSpaceDE/>
        <w:autoSpaceDN/>
        <w:adjustRightInd/>
        <w:rPr>
          <w:lang w:val="kk-KZ"/>
        </w:rPr>
      </w:pPr>
    </w:p>
    <w:p w14:paraId="2C14BE71" w14:textId="543EEC41" w:rsidR="00D267E5" w:rsidRDefault="00D267E5" w:rsidP="006340C9">
      <w:pPr>
        <w:overflowPunct/>
        <w:autoSpaceDE/>
        <w:autoSpaceDN/>
        <w:adjustRightInd/>
        <w:rPr>
          <w:lang w:val="kk-KZ"/>
        </w:rPr>
      </w:pPr>
    </w:p>
    <w:p w14:paraId="0A9CA7EA" w14:textId="36E27D0C" w:rsidR="00D267E5" w:rsidRDefault="00D267E5" w:rsidP="006340C9">
      <w:pPr>
        <w:overflowPunct/>
        <w:autoSpaceDE/>
        <w:autoSpaceDN/>
        <w:adjustRightInd/>
        <w:rPr>
          <w:lang w:val="kk-KZ"/>
        </w:rPr>
      </w:pPr>
    </w:p>
    <w:p w14:paraId="29E40250" w14:textId="2B397F72" w:rsidR="00D267E5" w:rsidRDefault="00D267E5" w:rsidP="006340C9">
      <w:pPr>
        <w:overflowPunct/>
        <w:autoSpaceDE/>
        <w:autoSpaceDN/>
        <w:adjustRightInd/>
        <w:rPr>
          <w:lang w:val="kk-KZ"/>
        </w:rPr>
      </w:pPr>
    </w:p>
    <w:p w14:paraId="57DAFDB9" w14:textId="07447CB9" w:rsidR="00D267E5" w:rsidRDefault="00D267E5" w:rsidP="006340C9">
      <w:pPr>
        <w:overflowPunct/>
        <w:autoSpaceDE/>
        <w:autoSpaceDN/>
        <w:adjustRightInd/>
        <w:rPr>
          <w:lang w:val="kk-KZ"/>
        </w:rPr>
      </w:pPr>
    </w:p>
    <w:p w14:paraId="697188DD" w14:textId="439C8750" w:rsidR="00D267E5" w:rsidRDefault="00D267E5" w:rsidP="006340C9">
      <w:pPr>
        <w:overflowPunct/>
        <w:autoSpaceDE/>
        <w:autoSpaceDN/>
        <w:adjustRightInd/>
        <w:rPr>
          <w:lang w:val="kk-KZ"/>
        </w:rPr>
      </w:pPr>
    </w:p>
    <w:p w14:paraId="66FFD9A8" w14:textId="004DFAD2" w:rsidR="00D267E5" w:rsidRDefault="00D267E5" w:rsidP="006340C9">
      <w:pPr>
        <w:overflowPunct/>
        <w:autoSpaceDE/>
        <w:autoSpaceDN/>
        <w:adjustRightInd/>
        <w:rPr>
          <w:lang w:val="kk-KZ"/>
        </w:rPr>
      </w:pPr>
    </w:p>
    <w:p w14:paraId="4A9BF646" w14:textId="5C43A6CF" w:rsidR="00D267E5" w:rsidRDefault="00D267E5" w:rsidP="006340C9">
      <w:pPr>
        <w:overflowPunct/>
        <w:autoSpaceDE/>
        <w:autoSpaceDN/>
        <w:adjustRightInd/>
        <w:rPr>
          <w:lang w:val="kk-KZ"/>
        </w:rPr>
      </w:pPr>
    </w:p>
    <w:p w14:paraId="2A633116" w14:textId="3A5EE352" w:rsidR="00D267E5" w:rsidRDefault="00D267E5" w:rsidP="006340C9">
      <w:pPr>
        <w:overflowPunct/>
        <w:autoSpaceDE/>
        <w:autoSpaceDN/>
        <w:adjustRightInd/>
        <w:rPr>
          <w:lang w:val="kk-KZ"/>
        </w:rPr>
      </w:pPr>
    </w:p>
    <w:p w14:paraId="6543A1D2" w14:textId="6EA3D7BE" w:rsidR="00D267E5" w:rsidRDefault="00D267E5" w:rsidP="006340C9">
      <w:pPr>
        <w:overflowPunct/>
        <w:autoSpaceDE/>
        <w:autoSpaceDN/>
        <w:adjustRightInd/>
        <w:rPr>
          <w:lang w:val="kk-KZ"/>
        </w:rPr>
      </w:pPr>
    </w:p>
    <w:p w14:paraId="1E9887CA" w14:textId="5C9E1C49" w:rsidR="00D267E5" w:rsidRDefault="00D267E5" w:rsidP="006340C9">
      <w:pPr>
        <w:overflowPunct/>
        <w:autoSpaceDE/>
        <w:autoSpaceDN/>
        <w:adjustRightInd/>
        <w:rPr>
          <w:lang w:val="kk-KZ"/>
        </w:rPr>
      </w:pPr>
    </w:p>
    <w:p w14:paraId="38AFF66F" w14:textId="518DD8F7" w:rsidR="00D267E5" w:rsidRDefault="00D267E5" w:rsidP="006340C9">
      <w:pPr>
        <w:overflowPunct/>
        <w:autoSpaceDE/>
        <w:autoSpaceDN/>
        <w:adjustRightInd/>
        <w:rPr>
          <w:lang w:val="kk-KZ"/>
        </w:rPr>
      </w:pPr>
    </w:p>
    <w:p w14:paraId="49C95100" w14:textId="4B353B99" w:rsidR="00D267E5" w:rsidRDefault="00D267E5" w:rsidP="006340C9">
      <w:pPr>
        <w:overflowPunct/>
        <w:autoSpaceDE/>
        <w:autoSpaceDN/>
        <w:adjustRightInd/>
        <w:rPr>
          <w:lang w:val="kk-KZ"/>
        </w:rPr>
      </w:pPr>
    </w:p>
    <w:p w14:paraId="543C4B2D" w14:textId="281CDB16" w:rsidR="00D267E5" w:rsidRDefault="00D267E5" w:rsidP="006340C9">
      <w:pPr>
        <w:overflowPunct/>
        <w:autoSpaceDE/>
        <w:autoSpaceDN/>
        <w:adjustRightInd/>
        <w:rPr>
          <w:lang w:val="kk-KZ"/>
        </w:rPr>
      </w:pPr>
    </w:p>
    <w:p w14:paraId="760D9762" w14:textId="3099F8F6" w:rsidR="00D267E5" w:rsidRDefault="00D267E5" w:rsidP="006340C9">
      <w:pPr>
        <w:overflowPunct/>
        <w:autoSpaceDE/>
        <w:autoSpaceDN/>
        <w:adjustRightInd/>
        <w:rPr>
          <w:lang w:val="kk-KZ"/>
        </w:rPr>
      </w:pPr>
    </w:p>
    <w:p w14:paraId="1DF0BD60" w14:textId="379DD4B5" w:rsidR="00D216F8" w:rsidRDefault="00D216F8" w:rsidP="006340C9">
      <w:pPr>
        <w:overflowPunct/>
        <w:autoSpaceDE/>
        <w:autoSpaceDN/>
        <w:adjustRightInd/>
        <w:rPr>
          <w:lang w:val="kk-KZ"/>
        </w:rPr>
      </w:pPr>
    </w:p>
    <w:p w14:paraId="3CF5EC83" w14:textId="417F1F61" w:rsidR="00D216F8" w:rsidRDefault="00D216F8" w:rsidP="006340C9">
      <w:pPr>
        <w:overflowPunct/>
        <w:autoSpaceDE/>
        <w:autoSpaceDN/>
        <w:adjustRightInd/>
        <w:rPr>
          <w:lang w:val="kk-KZ"/>
        </w:rPr>
      </w:pPr>
    </w:p>
    <w:p w14:paraId="44E39225" w14:textId="696A8156" w:rsidR="00D216F8" w:rsidRDefault="00D216F8" w:rsidP="006340C9">
      <w:pPr>
        <w:overflowPunct/>
        <w:autoSpaceDE/>
        <w:autoSpaceDN/>
        <w:adjustRightInd/>
        <w:rPr>
          <w:lang w:val="kk-KZ"/>
        </w:rPr>
      </w:pPr>
    </w:p>
    <w:p w14:paraId="35F0AFA9" w14:textId="6D8FC40D" w:rsidR="00D216F8" w:rsidRDefault="00D216F8" w:rsidP="006340C9">
      <w:pPr>
        <w:overflowPunct/>
        <w:autoSpaceDE/>
        <w:autoSpaceDN/>
        <w:adjustRightInd/>
        <w:rPr>
          <w:lang w:val="kk-KZ"/>
        </w:rPr>
      </w:pPr>
    </w:p>
    <w:p w14:paraId="3F6128E0" w14:textId="0D69E07C" w:rsidR="00D216F8" w:rsidRDefault="00D216F8" w:rsidP="006340C9">
      <w:pPr>
        <w:overflowPunct/>
        <w:autoSpaceDE/>
        <w:autoSpaceDN/>
        <w:adjustRightInd/>
        <w:rPr>
          <w:lang w:val="kk-KZ"/>
        </w:rPr>
      </w:pPr>
    </w:p>
    <w:p w14:paraId="31D5B6FC" w14:textId="6ED9B564" w:rsidR="00D216F8" w:rsidRDefault="00D216F8" w:rsidP="006340C9">
      <w:pPr>
        <w:overflowPunct/>
        <w:autoSpaceDE/>
        <w:autoSpaceDN/>
        <w:adjustRightInd/>
        <w:rPr>
          <w:lang w:val="kk-KZ"/>
        </w:rPr>
      </w:pPr>
    </w:p>
    <w:p w14:paraId="3110A0FC" w14:textId="65FCAD80" w:rsidR="00D216F8" w:rsidRDefault="00D216F8" w:rsidP="006340C9">
      <w:pPr>
        <w:overflowPunct/>
        <w:autoSpaceDE/>
        <w:autoSpaceDN/>
        <w:adjustRightInd/>
        <w:rPr>
          <w:lang w:val="kk-KZ"/>
        </w:rPr>
      </w:pPr>
    </w:p>
    <w:p w14:paraId="2998EC0E" w14:textId="6AA4A5C8" w:rsidR="00D216F8" w:rsidRDefault="00D216F8" w:rsidP="006340C9">
      <w:pPr>
        <w:overflowPunct/>
        <w:autoSpaceDE/>
        <w:autoSpaceDN/>
        <w:adjustRightInd/>
        <w:rPr>
          <w:lang w:val="kk-KZ"/>
        </w:rPr>
      </w:pPr>
    </w:p>
    <w:p w14:paraId="4978DB8C" w14:textId="3C8B674C" w:rsidR="00D216F8" w:rsidRDefault="00D216F8" w:rsidP="006340C9">
      <w:pPr>
        <w:overflowPunct/>
        <w:autoSpaceDE/>
        <w:autoSpaceDN/>
        <w:adjustRightInd/>
        <w:rPr>
          <w:lang w:val="kk-KZ"/>
        </w:rPr>
      </w:pPr>
    </w:p>
    <w:p w14:paraId="4B06957E" w14:textId="56A1D62B" w:rsidR="00D216F8" w:rsidRDefault="00D216F8" w:rsidP="006340C9">
      <w:pPr>
        <w:overflowPunct/>
        <w:autoSpaceDE/>
        <w:autoSpaceDN/>
        <w:adjustRightInd/>
        <w:rPr>
          <w:lang w:val="kk-KZ"/>
        </w:rPr>
      </w:pPr>
    </w:p>
    <w:p w14:paraId="19A20FD5" w14:textId="79461A8B" w:rsidR="00D216F8" w:rsidRDefault="00D216F8" w:rsidP="006340C9">
      <w:pPr>
        <w:overflowPunct/>
        <w:autoSpaceDE/>
        <w:autoSpaceDN/>
        <w:adjustRightInd/>
        <w:rPr>
          <w:lang w:val="kk-KZ"/>
        </w:rPr>
      </w:pPr>
    </w:p>
    <w:p w14:paraId="1175413B" w14:textId="5A543C4A" w:rsidR="00D216F8" w:rsidRDefault="00D216F8" w:rsidP="006340C9">
      <w:pPr>
        <w:overflowPunct/>
        <w:autoSpaceDE/>
        <w:autoSpaceDN/>
        <w:adjustRightInd/>
        <w:rPr>
          <w:lang w:val="kk-KZ"/>
        </w:rPr>
      </w:pPr>
    </w:p>
    <w:p w14:paraId="6C99C423" w14:textId="62066A13" w:rsidR="00D216F8" w:rsidRDefault="00D216F8" w:rsidP="006340C9">
      <w:pPr>
        <w:overflowPunct/>
        <w:autoSpaceDE/>
        <w:autoSpaceDN/>
        <w:adjustRightInd/>
        <w:rPr>
          <w:lang w:val="kk-KZ"/>
        </w:rPr>
      </w:pPr>
    </w:p>
    <w:p w14:paraId="2B204261" w14:textId="0F9F5729" w:rsidR="00D216F8" w:rsidRDefault="00D216F8" w:rsidP="006340C9">
      <w:pPr>
        <w:overflowPunct/>
        <w:autoSpaceDE/>
        <w:autoSpaceDN/>
        <w:adjustRightInd/>
        <w:rPr>
          <w:lang w:val="kk-KZ"/>
        </w:rPr>
      </w:pPr>
    </w:p>
    <w:p w14:paraId="6EDF8427" w14:textId="0FDDB838" w:rsidR="00D216F8" w:rsidRDefault="00D216F8" w:rsidP="006340C9">
      <w:pPr>
        <w:overflowPunct/>
        <w:autoSpaceDE/>
        <w:autoSpaceDN/>
        <w:adjustRightInd/>
        <w:rPr>
          <w:lang w:val="kk-KZ"/>
        </w:rPr>
      </w:pPr>
    </w:p>
    <w:p w14:paraId="47F0ED1F" w14:textId="00C5A19F" w:rsidR="00D216F8" w:rsidRDefault="00D216F8" w:rsidP="006340C9">
      <w:pPr>
        <w:overflowPunct/>
        <w:autoSpaceDE/>
        <w:autoSpaceDN/>
        <w:adjustRightInd/>
        <w:rPr>
          <w:lang w:val="kk-KZ"/>
        </w:rPr>
      </w:pPr>
    </w:p>
    <w:p w14:paraId="38D5FEB2" w14:textId="0498B368" w:rsidR="00D216F8" w:rsidRDefault="00D216F8" w:rsidP="006340C9">
      <w:pPr>
        <w:overflowPunct/>
        <w:autoSpaceDE/>
        <w:autoSpaceDN/>
        <w:adjustRightInd/>
        <w:rPr>
          <w:lang w:val="kk-KZ"/>
        </w:rPr>
      </w:pPr>
    </w:p>
    <w:p w14:paraId="71275952" w14:textId="0D9A9601" w:rsidR="00D216F8" w:rsidRDefault="00D216F8" w:rsidP="006340C9">
      <w:pPr>
        <w:overflowPunct/>
        <w:autoSpaceDE/>
        <w:autoSpaceDN/>
        <w:adjustRightInd/>
        <w:rPr>
          <w:lang w:val="kk-KZ"/>
        </w:rPr>
      </w:pPr>
    </w:p>
    <w:p w14:paraId="7E795789" w14:textId="1020254C" w:rsidR="00D216F8" w:rsidRDefault="00D216F8" w:rsidP="006340C9">
      <w:pPr>
        <w:overflowPunct/>
        <w:autoSpaceDE/>
        <w:autoSpaceDN/>
        <w:adjustRightInd/>
        <w:rPr>
          <w:lang w:val="kk-KZ"/>
        </w:rPr>
      </w:pPr>
    </w:p>
    <w:p w14:paraId="3C439845" w14:textId="083569BC" w:rsidR="00D216F8" w:rsidRDefault="00D216F8" w:rsidP="006340C9">
      <w:pPr>
        <w:overflowPunct/>
        <w:autoSpaceDE/>
        <w:autoSpaceDN/>
        <w:adjustRightInd/>
        <w:rPr>
          <w:lang w:val="kk-KZ"/>
        </w:rPr>
      </w:pPr>
    </w:p>
    <w:p w14:paraId="0425FC89" w14:textId="4055BFD4" w:rsidR="00D216F8" w:rsidRDefault="00D216F8" w:rsidP="006340C9">
      <w:pPr>
        <w:overflowPunct/>
        <w:autoSpaceDE/>
        <w:autoSpaceDN/>
        <w:adjustRightInd/>
        <w:rPr>
          <w:lang w:val="kk-KZ"/>
        </w:rPr>
      </w:pPr>
    </w:p>
    <w:p w14:paraId="34ACFA5D" w14:textId="6B0D8D29" w:rsidR="00D216F8" w:rsidRDefault="00D216F8" w:rsidP="006340C9">
      <w:pPr>
        <w:overflowPunct/>
        <w:autoSpaceDE/>
        <w:autoSpaceDN/>
        <w:adjustRightInd/>
        <w:rPr>
          <w:lang w:val="kk-KZ"/>
        </w:rPr>
      </w:pPr>
    </w:p>
    <w:p w14:paraId="01ED53C3" w14:textId="08B308AE" w:rsidR="00D216F8" w:rsidRDefault="00D216F8" w:rsidP="006340C9">
      <w:pPr>
        <w:overflowPunct/>
        <w:autoSpaceDE/>
        <w:autoSpaceDN/>
        <w:adjustRightInd/>
        <w:rPr>
          <w:lang w:val="kk-KZ"/>
        </w:rPr>
      </w:pPr>
    </w:p>
    <w:p w14:paraId="5760AE77" w14:textId="3311DEFE" w:rsidR="00D216F8" w:rsidRDefault="00D216F8" w:rsidP="006340C9">
      <w:pPr>
        <w:overflowPunct/>
        <w:autoSpaceDE/>
        <w:autoSpaceDN/>
        <w:adjustRightInd/>
        <w:rPr>
          <w:lang w:val="kk-KZ"/>
        </w:rPr>
      </w:pPr>
    </w:p>
    <w:p w14:paraId="4FA483AC" w14:textId="755C4FAC" w:rsidR="00D216F8" w:rsidRDefault="00D216F8" w:rsidP="006340C9">
      <w:pPr>
        <w:overflowPunct/>
        <w:autoSpaceDE/>
        <w:autoSpaceDN/>
        <w:adjustRightInd/>
        <w:rPr>
          <w:lang w:val="kk-KZ"/>
        </w:rPr>
      </w:pPr>
    </w:p>
    <w:p w14:paraId="716972CA" w14:textId="7565B294" w:rsidR="00D216F8" w:rsidRDefault="00D216F8" w:rsidP="006340C9">
      <w:pPr>
        <w:overflowPunct/>
        <w:autoSpaceDE/>
        <w:autoSpaceDN/>
        <w:adjustRightInd/>
        <w:rPr>
          <w:lang w:val="kk-KZ"/>
        </w:rPr>
      </w:pPr>
    </w:p>
    <w:p w14:paraId="5980DA11" w14:textId="3F3A9338" w:rsidR="00D216F8" w:rsidRDefault="00D216F8" w:rsidP="006340C9">
      <w:pPr>
        <w:overflowPunct/>
        <w:autoSpaceDE/>
        <w:autoSpaceDN/>
        <w:adjustRightInd/>
        <w:rPr>
          <w:lang w:val="kk-KZ"/>
        </w:rPr>
      </w:pPr>
    </w:p>
    <w:p w14:paraId="452EAB67" w14:textId="2A726303" w:rsidR="00D216F8" w:rsidRDefault="00D216F8" w:rsidP="006340C9">
      <w:pPr>
        <w:overflowPunct/>
        <w:autoSpaceDE/>
        <w:autoSpaceDN/>
        <w:adjustRightInd/>
        <w:rPr>
          <w:lang w:val="kk-KZ"/>
        </w:rPr>
      </w:pPr>
    </w:p>
    <w:p w14:paraId="014D46B5" w14:textId="0C9E2E5A" w:rsidR="00D216F8" w:rsidRDefault="00D216F8" w:rsidP="006340C9">
      <w:pPr>
        <w:overflowPunct/>
        <w:autoSpaceDE/>
        <w:autoSpaceDN/>
        <w:adjustRightInd/>
        <w:rPr>
          <w:lang w:val="kk-KZ"/>
        </w:rPr>
      </w:pPr>
    </w:p>
    <w:p w14:paraId="2B64E6B3" w14:textId="58F32240" w:rsidR="00D216F8" w:rsidRDefault="00D216F8" w:rsidP="006340C9">
      <w:pPr>
        <w:overflowPunct/>
        <w:autoSpaceDE/>
        <w:autoSpaceDN/>
        <w:adjustRightInd/>
        <w:rPr>
          <w:lang w:val="kk-KZ"/>
        </w:rPr>
      </w:pPr>
    </w:p>
    <w:p w14:paraId="0275E2CF" w14:textId="7F8ACA0E" w:rsidR="00D216F8" w:rsidRDefault="00D216F8" w:rsidP="006340C9">
      <w:pPr>
        <w:overflowPunct/>
        <w:autoSpaceDE/>
        <w:autoSpaceDN/>
        <w:adjustRightInd/>
        <w:rPr>
          <w:lang w:val="kk-KZ"/>
        </w:rPr>
      </w:pPr>
    </w:p>
    <w:p w14:paraId="0A767766" w14:textId="7DCF3547" w:rsidR="00D216F8" w:rsidRDefault="00D216F8" w:rsidP="006340C9">
      <w:pPr>
        <w:overflowPunct/>
        <w:autoSpaceDE/>
        <w:autoSpaceDN/>
        <w:adjustRightInd/>
        <w:rPr>
          <w:lang w:val="kk-KZ"/>
        </w:rPr>
      </w:pPr>
    </w:p>
    <w:p w14:paraId="113BF1F6" w14:textId="43BE25EF" w:rsidR="00D216F8" w:rsidRDefault="00D216F8" w:rsidP="006340C9">
      <w:pPr>
        <w:overflowPunct/>
        <w:autoSpaceDE/>
        <w:autoSpaceDN/>
        <w:adjustRightInd/>
        <w:rPr>
          <w:lang w:val="kk-KZ"/>
        </w:rPr>
      </w:pPr>
    </w:p>
    <w:p w14:paraId="70C22B2C" w14:textId="63FF1FA8" w:rsidR="00D216F8" w:rsidRDefault="00D216F8" w:rsidP="006340C9">
      <w:pPr>
        <w:overflowPunct/>
        <w:autoSpaceDE/>
        <w:autoSpaceDN/>
        <w:adjustRightInd/>
        <w:rPr>
          <w:lang w:val="kk-KZ"/>
        </w:rPr>
      </w:pPr>
    </w:p>
    <w:p w14:paraId="4D6E66CB" w14:textId="1F6A4FC4" w:rsidR="00D216F8" w:rsidRDefault="00D216F8" w:rsidP="006340C9">
      <w:pPr>
        <w:overflowPunct/>
        <w:autoSpaceDE/>
        <w:autoSpaceDN/>
        <w:adjustRightInd/>
        <w:rPr>
          <w:lang w:val="kk-KZ"/>
        </w:rPr>
      </w:pPr>
    </w:p>
    <w:p w14:paraId="4C82D9C2" w14:textId="52E8D339" w:rsidR="00D216F8" w:rsidRDefault="00D216F8" w:rsidP="006340C9">
      <w:pPr>
        <w:overflowPunct/>
        <w:autoSpaceDE/>
        <w:autoSpaceDN/>
        <w:adjustRightInd/>
        <w:rPr>
          <w:lang w:val="kk-KZ"/>
        </w:rPr>
      </w:pPr>
    </w:p>
    <w:p w14:paraId="48FC1330" w14:textId="0978FE58" w:rsidR="00D216F8" w:rsidRDefault="00D216F8" w:rsidP="006340C9">
      <w:pPr>
        <w:overflowPunct/>
        <w:autoSpaceDE/>
        <w:autoSpaceDN/>
        <w:adjustRightInd/>
        <w:rPr>
          <w:lang w:val="kk-KZ"/>
        </w:rPr>
      </w:pPr>
    </w:p>
    <w:p w14:paraId="4BA907C8" w14:textId="2E9C6A76" w:rsidR="00D267E5" w:rsidRDefault="00D267E5" w:rsidP="006340C9">
      <w:pPr>
        <w:overflowPunct/>
        <w:autoSpaceDE/>
        <w:autoSpaceDN/>
        <w:adjustRightInd/>
        <w:rPr>
          <w:lang w:val="kk-KZ"/>
        </w:rPr>
      </w:pPr>
    </w:p>
    <w:p w14:paraId="41ACEC6F" w14:textId="21F747AD" w:rsidR="00D267E5" w:rsidRDefault="00D267E5" w:rsidP="006340C9">
      <w:pPr>
        <w:overflowPunct/>
        <w:autoSpaceDE/>
        <w:autoSpaceDN/>
        <w:adjustRightInd/>
        <w:rPr>
          <w:lang w:val="kk-KZ"/>
        </w:rPr>
      </w:pPr>
    </w:p>
    <w:p w14:paraId="26857A29" w14:textId="69AC4737" w:rsidR="00D267E5" w:rsidRDefault="00D267E5" w:rsidP="006340C9">
      <w:pPr>
        <w:overflowPunct/>
        <w:autoSpaceDE/>
        <w:autoSpaceDN/>
        <w:adjustRightInd/>
        <w:rPr>
          <w:lang w:val="kk-KZ"/>
        </w:rPr>
      </w:pPr>
    </w:p>
    <w:p w14:paraId="1134FE65" w14:textId="3910345F" w:rsidR="00D267E5" w:rsidRDefault="00D267E5" w:rsidP="006340C9">
      <w:pPr>
        <w:overflowPunct/>
        <w:autoSpaceDE/>
        <w:autoSpaceDN/>
        <w:adjustRightInd/>
        <w:rPr>
          <w:lang w:val="kk-KZ"/>
        </w:rPr>
      </w:pPr>
    </w:p>
    <w:p w14:paraId="3DB5E585" w14:textId="06330453" w:rsidR="00D267E5" w:rsidRDefault="00D267E5" w:rsidP="006340C9">
      <w:pPr>
        <w:overflowPunct/>
        <w:autoSpaceDE/>
        <w:autoSpaceDN/>
        <w:adjustRightInd/>
        <w:rPr>
          <w:lang w:val="kk-KZ"/>
        </w:rPr>
      </w:pPr>
    </w:p>
    <w:p w14:paraId="7ECAEBDE" w14:textId="77777777" w:rsidR="008F6423" w:rsidRDefault="008F6423" w:rsidP="008F6423">
      <w:pPr>
        <w:jc w:val="both"/>
        <w:rPr>
          <w:lang w:val="kk-KZ"/>
        </w:rPr>
      </w:pPr>
      <w:r>
        <w:rPr>
          <w:color w:val="000000"/>
          <w:sz w:val="28"/>
          <w:lang w:val="kk-KZ"/>
        </w:rPr>
        <w:t>«КЕЛІСІЛДІ»</w:t>
      </w:r>
    </w:p>
    <w:p w14:paraId="49C79F94" w14:textId="77777777" w:rsidR="008F6423" w:rsidRDefault="008F6423" w:rsidP="008F6423">
      <w:pPr>
        <w:jc w:val="both"/>
        <w:rPr>
          <w:lang w:val="kk-KZ"/>
        </w:rPr>
      </w:pPr>
      <w:r>
        <w:rPr>
          <w:color w:val="000000"/>
          <w:sz w:val="28"/>
          <w:lang w:val="kk-KZ"/>
        </w:rPr>
        <w:t>Қазақстан Республикасының</w:t>
      </w:r>
    </w:p>
    <w:p w14:paraId="0A41DB64" w14:textId="34CE99A3" w:rsidR="008F6423" w:rsidRDefault="008F6423" w:rsidP="008F6423">
      <w:pPr>
        <w:jc w:val="both"/>
        <w:rPr>
          <w:color w:val="000000"/>
          <w:sz w:val="28"/>
          <w:lang w:val="kk-KZ"/>
        </w:rPr>
      </w:pPr>
      <w:r>
        <w:rPr>
          <w:color w:val="000000"/>
          <w:sz w:val="28"/>
          <w:lang w:val="kk-KZ"/>
        </w:rPr>
        <w:t>Көлік министрлігі</w:t>
      </w:r>
    </w:p>
    <w:p w14:paraId="00C8E104" w14:textId="77777777" w:rsidR="00875005" w:rsidRPr="00EC10B1" w:rsidRDefault="00875005" w:rsidP="009835FC">
      <w:pPr>
        <w:jc w:val="both"/>
        <w:rPr>
          <w:sz w:val="32"/>
          <w:szCs w:val="32"/>
          <w:lang w:val="kk-KZ"/>
        </w:rPr>
      </w:pPr>
    </w:p>
    <w:p w14:paraId="232CCB87" w14:textId="77777777" w:rsidR="00380300" w:rsidRDefault="00380300" w:rsidP="00380300">
      <w:pPr>
        <w:jc w:val="both"/>
        <w:rPr>
          <w:lang w:val="kk-KZ"/>
        </w:rPr>
      </w:pPr>
      <w:r>
        <w:rPr>
          <w:color w:val="000000"/>
          <w:sz w:val="28"/>
          <w:lang w:val="kk-KZ"/>
        </w:rPr>
        <w:t>«КЕЛІСІЛДІ»</w:t>
      </w:r>
    </w:p>
    <w:p w14:paraId="0888B5C4" w14:textId="77777777" w:rsidR="00380300" w:rsidRDefault="00380300" w:rsidP="00380300">
      <w:pPr>
        <w:jc w:val="both"/>
        <w:rPr>
          <w:lang w:val="kk-KZ"/>
        </w:rPr>
      </w:pPr>
      <w:r>
        <w:rPr>
          <w:color w:val="000000"/>
          <w:sz w:val="28"/>
          <w:lang w:val="kk-KZ"/>
        </w:rPr>
        <w:t>Қазақстан Республикасының</w:t>
      </w:r>
    </w:p>
    <w:p w14:paraId="7FB1CAC2" w14:textId="77777777" w:rsidR="00380300" w:rsidRDefault="00380300" w:rsidP="00380300">
      <w:pPr>
        <w:jc w:val="both"/>
        <w:rPr>
          <w:color w:val="000000"/>
          <w:sz w:val="28"/>
          <w:lang w:val="kk-KZ"/>
        </w:rPr>
      </w:pPr>
      <w:r>
        <w:rPr>
          <w:color w:val="000000"/>
          <w:sz w:val="28"/>
          <w:lang w:val="kk-KZ"/>
        </w:rPr>
        <w:t>Ұлттық экономика министрлігі</w:t>
      </w:r>
    </w:p>
    <w:p w14:paraId="2BC7CDB0" w14:textId="77777777" w:rsidR="00D267E5" w:rsidRPr="008858D2" w:rsidRDefault="00D267E5" w:rsidP="006340C9">
      <w:pPr>
        <w:overflowPunct/>
        <w:autoSpaceDE/>
        <w:autoSpaceDN/>
        <w:adjustRightInd/>
        <w:rPr>
          <w:lang w:val="kk-KZ"/>
        </w:rPr>
      </w:pPr>
    </w:p>
    <w:sectPr w:rsidR="00D267E5" w:rsidRPr="008858D2" w:rsidSect="00D267E5">
      <w:headerReference w:type="even" r:id="rId7"/>
      <w:headerReference w:type="default" r:id="rId8"/>
      <w:headerReference w:type="first" r:id="rId9"/>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B59D8" w14:textId="77777777" w:rsidR="00B72CF5" w:rsidRDefault="00B72CF5">
      <w:r>
        <w:separator/>
      </w:r>
    </w:p>
  </w:endnote>
  <w:endnote w:type="continuationSeparator" w:id="0">
    <w:p w14:paraId="55BFB7DF" w14:textId="77777777" w:rsidR="00B72CF5" w:rsidRDefault="00B72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0DBDD" w14:textId="77777777" w:rsidR="00B72CF5" w:rsidRDefault="00B72CF5">
      <w:r>
        <w:separator/>
      </w:r>
    </w:p>
  </w:footnote>
  <w:footnote w:type="continuationSeparator" w:id="0">
    <w:p w14:paraId="04E80172" w14:textId="77777777" w:rsidR="00B72CF5" w:rsidRDefault="00B72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21C25" w14:textId="77777777"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FDE6467"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D01E5" w14:textId="4F4B63E2"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6D4CC4">
      <w:rPr>
        <w:rStyle w:val="af0"/>
        <w:noProof/>
      </w:rPr>
      <w:t>4</w:t>
    </w:r>
    <w:r>
      <w:rPr>
        <w:rStyle w:val="af0"/>
      </w:rPr>
      <w:fldChar w:fldCharType="end"/>
    </w:r>
  </w:p>
  <w:p w14:paraId="3DCEA88D" w14:textId="77777777" w:rsidR="00BE78CA" w:rsidRDefault="00BE78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362"/>
      <w:gridCol w:w="2126"/>
      <w:gridCol w:w="4263"/>
    </w:tblGrid>
    <w:tr w:rsidR="004B400D" w:rsidRPr="00D100F6" w14:paraId="7EED85E2" w14:textId="77777777" w:rsidTr="00DC45FB">
      <w:trPr>
        <w:trHeight w:val="1348"/>
      </w:trPr>
      <w:tc>
        <w:tcPr>
          <w:tcW w:w="4362" w:type="dxa"/>
          <w:shd w:val="clear" w:color="auto" w:fill="auto"/>
        </w:tcPr>
        <w:p w14:paraId="41A3D3B7" w14:textId="77777777" w:rsidR="000C2215" w:rsidRDefault="000C2215" w:rsidP="000C2215">
          <w:pPr>
            <w:ind w:left="-284" w:right="-202"/>
            <w:jc w:val="center"/>
            <w:rPr>
              <w:b/>
              <w:noProof/>
              <w:color w:val="0099FF"/>
              <w:sz w:val="22"/>
              <w:szCs w:val="22"/>
              <w:lang w:val="kk-KZ"/>
            </w:rPr>
          </w:pPr>
          <w:r>
            <w:rPr>
              <w:b/>
              <w:noProof/>
              <w:color w:val="0099FF"/>
              <w:sz w:val="22"/>
              <w:szCs w:val="22"/>
              <w:lang w:val="kk-KZ"/>
            </w:rPr>
            <w:t xml:space="preserve">ҚАЗАҚСТАН </w:t>
          </w:r>
        </w:p>
        <w:p w14:paraId="44BB350F" w14:textId="77777777" w:rsidR="00862055" w:rsidRDefault="000C2215" w:rsidP="00862055">
          <w:pPr>
            <w:ind w:left="-284" w:right="-202"/>
            <w:jc w:val="center"/>
            <w:rPr>
              <w:b/>
              <w:noProof/>
              <w:color w:val="0099FF"/>
              <w:sz w:val="22"/>
              <w:szCs w:val="22"/>
              <w:lang w:val="kk-KZ"/>
            </w:rPr>
          </w:pPr>
          <w:r>
            <w:rPr>
              <w:b/>
              <w:noProof/>
              <w:color w:val="0099FF"/>
              <w:sz w:val="22"/>
              <w:szCs w:val="22"/>
              <w:lang w:val="kk-KZ"/>
            </w:rPr>
            <w:t xml:space="preserve">РЕСПУБЛИКАСЫНЫҢ </w:t>
          </w:r>
        </w:p>
        <w:p w14:paraId="33A603A7" w14:textId="76981DC6" w:rsidR="004B400D" w:rsidRPr="00D100F6" w:rsidRDefault="00862055" w:rsidP="00862055">
          <w:pPr>
            <w:ind w:left="-284" w:right="-202"/>
            <w:jc w:val="center"/>
            <w:rPr>
              <w:b/>
              <w:color w:val="3A7298"/>
              <w:sz w:val="32"/>
              <w:szCs w:val="32"/>
              <w:lang w:val="kk-KZ"/>
            </w:rPr>
          </w:pPr>
          <w:r>
            <w:rPr>
              <w:b/>
              <w:noProof/>
              <w:color w:val="0099FF"/>
              <w:sz w:val="22"/>
              <w:szCs w:val="22"/>
              <w:lang w:val="kk-KZ"/>
            </w:rPr>
            <w:t xml:space="preserve">ҚАРЖЫ </w:t>
          </w:r>
          <w:r w:rsidR="000C2215">
            <w:rPr>
              <w:b/>
              <w:noProof/>
              <w:color w:val="3399FF"/>
              <w:sz w:val="22"/>
              <w:szCs w:val="22"/>
              <w:lang w:val="kk-KZ"/>
            </w:rPr>
            <w:t>МИНИСТРЛІГІ</w:t>
          </w:r>
        </w:p>
      </w:tc>
      <w:tc>
        <w:tcPr>
          <w:tcW w:w="2126" w:type="dxa"/>
          <w:shd w:val="clear" w:color="auto" w:fill="auto"/>
        </w:tcPr>
        <w:p w14:paraId="02E6E90D" w14:textId="56A15439" w:rsidR="004B400D" w:rsidRPr="00C723BA" w:rsidRDefault="000C2215" w:rsidP="00782A16">
          <w:pPr>
            <w:jc w:val="center"/>
            <w:rPr>
              <w:sz w:val="22"/>
              <w:szCs w:val="22"/>
              <w:lang w:val="kk-KZ"/>
            </w:rPr>
          </w:pPr>
          <w:r w:rsidRPr="00777E63">
            <w:rPr>
              <w:noProof/>
              <w:color w:val="00B0F0"/>
            </w:rPr>
            <w:drawing>
              <wp:anchor distT="0" distB="0" distL="0" distR="0" simplePos="0" relativeHeight="251659776" behindDoc="0" locked="0" layoutInCell="1" allowOverlap="1" wp14:anchorId="0628E3C1" wp14:editId="02190D23">
                <wp:simplePos x="0" y="0"/>
                <wp:positionH relativeFrom="page">
                  <wp:posOffset>213995</wp:posOffset>
                </wp:positionH>
                <wp:positionV relativeFrom="page">
                  <wp:posOffset>-43180</wp:posOffset>
                </wp:positionV>
                <wp:extent cx="950477" cy="987551"/>
                <wp:effectExtent l="0" t="0" r="0" b="0"/>
                <wp:wrapNone/>
                <wp:docPr id="195131288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50477" cy="987551"/>
                        </a:xfrm>
                        <a:prstGeom prst="rect">
                          <a:avLst/>
                        </a:prstGeom>
                      </pic:spPr>
                    </pic:pic>
                  </a:graphicData>
                </a:graphic>
              </wp:anchor>
            </w:drawing>
          </w:r>
        </w:p>
      </w:tc>
      <w:tc>
        <w:tcPr>
          <w:tcW w:w="4263" w:type="dxa"/>
          <w:shd w:val="clear" w:color="auto" w:fill="auto"/>
        </w:tcPr>
        <w:p w14:paraId="393CC22E" w14:textId="1EA5A886" w:rsidR="000C2215" w:rsidRPr="00862055" w:rsidRDefault="000C2215" w:rsidP="000C2215">
          <w:pPr>
            <w:jc w:val="center"/>
            <w:rPr>
              <w:b/>
              <w:color w:val="0099FF"/>
              <w:lang w:val="kk-KZ"/>
            </w:rPr>
          </w:pPr>
          <w:r>
            <w:rPr>
              <w:b/>
              <w:color w:val="0099FF"/>
              <w:sz w:val="22"/>
              <w:szCs w:val="22"/>
              <w:lang w:val="kk-KZ"/>
            </w:rPr>
            <w:t xml:space="preserve">МИНИСТЕРСТВО </w:t>
          </w:r>
          <w:r>
            <w:rPr>
              <w:b/>
              <w:color w:val="0099FF"/>
              <w:sz w:val="22"/>
              <w:szCs w:val="22"/>
              <w:lang w:val="kk-KZ"/>
            </w:rPr>
            <w:br/>
          </w:r>
          <w:r w:rsidR="00862055">
            <w:rPr>
              <w:b/>
              <w:color w:val="0099FF"/>
              <w:sz w:val="22"/>
              <w:szCs w:val="22"/>
              <w:lang w:val="kk-KZ"/>
            </w:rPr>
            <w:t>ФИНАНСОВ</w:t>
          </w:r>
        </w:p>
        <w:p w14:paraId="6AF220DF" w14:textId="77777777" w:rsidR="000C2215" w:rsidRDefault="000C2215" w:rsidP="000C2215">
          <w:pPr>
            <w:jc w:val="center"/>
            <w:rPr>
              <w:b/>
              <w:color w:val="0099FF"/>
              <w:lang w:val="kk-KZ"/>
            </w:rPr>
          </w:pPr>
          <w:r>
            <w:rPr>
              <w:b/>
              <w:color w:val="0099FF"/>
              <w:sz w:val="22"/>
              <w:szCs w:val="22"/>
              <w:lang w:val="kk-KZ"/>
            </w:rPr>
            <w:t>РЕСПУБЛИКИ КАЗАХСТАН</w:t>
          </w:r>
        </w:p>
        <w:p w14:paraId="51ECA7C8" w14:textId="73A5C328" w:rsidR="004B400D" w:rsidRPr="00D100F6" w:rsidRDefault="004B400D" w:rsidP="002C3EC7">
          <w:pPr>
            <w:spacing w:line="288" w:lineRule="auto"/>
            <w:jc w:val="center"/>
            <w:rPr>
              <w:b/>
              <w:color w:val="3A7298"/>
              <w:sz w:val="29"/>
              <w:szCs w:val="29"/>
              <w:lang w:val="kk-KZ"/>
            </w:rPr>
          </w:pPr>
        </w:p>
      </w:tc>
    </w:tr>
    <w:tr w:rsidR="00642211" w:rsidRPr="00D100F6" w14:paraId="579889E3" w14:textId="77777777" w:rsidTr="00DC45FB">
      <w:trPr>
        <w:trHeight w:val="591"/>
      </w:trPr>
      <w:tc>
        <w:tcPr>
          <w:tcW w:w="4362" w:type="dxa"/>
          <w:shd w:val="clear" w:color="auto" w:fill="auto"/>
        </w:tcPr>
        <w:p w14:paraId="79363452" w14:textId="77777777" w:rsidR="00642211" w:rsidRDefault="00642211" w:rsidP="00642211">
          <w:pPr>
            <w:widowControl w:val="0"/>
            <w:ind w:right="459"/>
            <w:jc w:val="center"/>
            <w:rPr>
              <w:b/>
              <w:bCs/>
              <w:color w:val="3399FF"/>
              <w:sz w:val="22"/>
              <w:szCs w:val="22"/>
            </w:rPr>
          </w:pPr>
        </w:p>
        <w:p w14:paraId="2F822C7E"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2FF1BD9C" w14:textId="77777777" w:rsidR="00642211" w:rsidRDefault="00642211" w:rsidP="00782A16">
          <w:pPr>
            <w:jc w:val="center"/>
            <w:rPr>
              <w:sz w:val="22"/>
              <w:szCs w:val="22"/>
              <w:lang w:val="kk-KZ"/>
            </w:rPr>
          </w:pPr>
        </w:p>
      </w:tc>
      <w:tc>
        <w:tcPr>
          <w:tcW w:w="4263" w:type="dxa"/>
          <w:shd w:val="clear" w:color="auto" w:fill="auto"/>
        </w:tcPr>
        <w:p w14:paraId="6803C95C" w14:textId="77777777" w:rsidR="00642211" w:rsidRDefault="00DC45FB"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3948F67D" wp14:editId="3F24F845">
                    <wp:simplePos x="0" y="0"/>
                    <wp:positionH relativeFrom="column">
                      <wp:posOffset>-3964940</wp:posOffset>
                    </wp:positionH>
                    <wp:positionV relativeFrom="page">
                      <wp:posOffset>67310</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1D5EC"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" strokecolor="#39f" strokeweight="1.25pt">
                    <w10:wrap anchory="page"/>
                  </v:line>
                </w:pict>
              </mc:Fallback>
            </mc:AlternateContent>
          </w:r>
        </w:p>
        <w:p w14:paraId="7450B765"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11EEAE65" w14:textId="77777777" w:rsidR="00C7780A" w:rsidRDefault="00C7780A" w:rsidP="004B400D">
    <w:pPr>
      <w:pStyle w:val="aa"/>
      <w:rPr>
        <w:color w:val="3A7298"/>
        <w:sz w:val="22"/>
        <w:szCs w:val="22"/>
        <w:lang w:val="kk-KZ"/>
      </w:rPr>
    </w:pPr>
  </w:p>
  <w:p w14:paraId="0CA525DF" w14:textId="77777777" w:rsidR="004B400D" w:rsidRPr="00207569" w:rsidRDefault="004B6D21" w:rsidP="004B400D">
    <w:pPr>
      <w:pStyle w:val="aa"/>
      <w:rPr>
        <w:color w:val="3A7298"/>
        <w:sz w:val="22"/>
        <w:szCs w:val="22"/>
      </w:rPr>
    </w:pPr>
    <w:r>
      <w:rPr>
        <w:b/>
        <w:color w:val="3399FF"/>
        <w:sz w:val="22"/>
        <w:szCs w:val="22"/>
        <w:lang w:val="kk-KZ"/>
      </w:rPr>
      <w:t>20</w:t>
    </w:r>
    <w:r>
      <w:rPr>
        <w:color w:val="3A7298"/>
        <w:sz w:val="22"/>
        <w:szCs w:val="22"/>
        <w:lang w:val="kk-KZ"/>
      </w:rPr>
      <w:t>___</w:t>
    </w:r>
    <w:r w:rsidR="006340C9" w:rsidRPr="0087566C">
      <w:rPr>
        <w:b/>
        <w:color w:val="3399FF"/>
        <w:sz w:val="22"/>
        <w:szCs w:val="22"/>
      </w:rPr>
      <w:t xml:space="preserve">   </w:t>
    </w:r>
    <w:r w:rsidR="006340C9" w:rsidRPr="0087566C">
      <w:rPr>
        <w:b/>
        <w:color w:val="3399FF"/>
        <w:sz w:val="22"/>
        <w:szCs w:val="22"/>
        <w:lang w:val="kk-KZ"/>
      </w:rPr>
      <w:t>жылғы  __________</w:t>
    </w:r>
    <w:r w:rsidR="006340C9">
      <w:rPr>
        <w:b/>
        <w:color w:val="3399FF"/>
        <w:sz w:val="22"/>
        <w:szCs w:val="22"/>
        <w:lang w:val="kk-KZ"/>
      </w:rPr>
      <w:t xml:space="preserve">                                                                    </w:t>
    </w:r>
    <w:r w:rsidR="006340C9" w:rsidRPr="0087566C">
      <w:rPr>
        <w:b/>
        <w:bCs/>
        <w:color w:val="3399FF"/>
        <w:sz w:val="22"/>
        <w:szCs w:val="22"/>
      </w:rPr>
      <w:t>№  ____________________</w:t>
    </w:r>
  </w:p>
  <w:p w14:paraId="36AA92EF" w14:textId="77777777" w:rsidR="004B400D" w:rsidRPr="00123C1D" w:rsidRDefault="004B400D" w:rsidP="004B400D">
    <w:pPr>
      <w:rPr>
        <w:color w:val="3A7234"/>
        <w:sz w:val="14"/>
        <w:szCs w:val="14"/>
        <w:lang w:val="kk-KZ"/>
      </w:rPr>
    </w:pPr>
  </w:p>
  <w:p w14:paraId="48D3BA22"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62"/>
    <w:rsid w:val="0002773D"/>
    <w:rsid w:val="00035F55"/>
    <w:rsid w:val="00047455"/>
    <w:rsid w:val="00073119"/>
    <w:rsid w:val="000870F9"/>
    <w:rsid w:val="000922AA"/>
    <w:rsid w:val="000C2215"/>
    <w:rsid w:val="000D4DAC"/>
    <w:rsid w:val="000F48E7"/>
    <w:rsid w:val="001319EE"/>
    <w:rsid w:val="001408B7"/>
    <w:rsid w:val="00143292"/>
    <w:rsid w:val="001763DE"/>
    <w:rsid w:val="001A1881"/>
    <w:rsid w:val="001B61C1"/>
    <w:rsid w:val="001F4925"/>
    <w:rsid w:val="001F64CB"/>
    <w:rsid w:val="002000F4"/>
    <w:rsid w:val="0022101F"/>
    <w:rsid w:val="0023374B"/>
    <w:rsid w:val="00251F3F"/>
    <w:rsid w:val="002A394A"/>
    <w:rsid w:val="002C3EC7"/>
    <w:rsid w:val="002F11B1"/>
    <w:rsid w:val="00341898"/>
    <w:rsid w:val="00364E0B"/>
    <w:rsid w:val="00380300"/>
    <w:rsid w:val="003B261C"/>
    <w:rsid w:val="003F241E"/>
    <w:rsid w:val="003F26A2"/>
    <w:rsid w:val="00423754"/>
    <w:rsid w:val="00427DC2"/>
    <w:rsid w:val="00430E89"/>
    <w:rsid w:val="0044013E"/>
    <w:rsid w:val="004726FE"/>
    <w:rsid w:val="00486F3C"/>
    <w:rsid w:val="0049623C"/>
    <w:rsid w:val="004B400D"/>
    <w:rsid w:val="004B6D21"/>
    <w:rsid w:val="004C34B8"/>
    <w:rsid w:val="004D3B1B"/>
    <w:rsid w:val="004E49BE"/>
    <w:rsid w:val="004F3375"/>
    <w:rsid w:val="005650C0"/>
    <w:rsid w:val="005C5F30"/>
    <w:rsid w:val="005E2D89"/>
    <w:rsid w:val="005F582C"/>
    <w:rsid w:val="006340C9"/>
    <w:rsid w:val="00642211"/>
    <w:rsid w:val="0067240F"/>
    <w:rsid w:val="006B0963"/>
    <w:rsid w:val="006B6938"/>
    <w:rsid w:val="006C6691"/>
    <w:rsid w:val="006D4CC4"/>
    <w:rsid w:val="006E1117"/>
    <w:rsid w:val="007006E3"/>
    <w:rsid w:val="007111E8"/>
    <w:rsid w:val="00720FC6"/>
    <w:rsid w:val="00731B2A"/>
    <w:rsid w:val="00740441"/>
    <w:rsid w:val="007467A1"/>
    <w:rsid w:val="00753A45"/>
    <w:rsid w:val="007702A5"/>
    <w:rsid w:val="007767CD"/>
    <w:rsid w:val="00782A16"/>
    <w:rsid w:val="007E588D"/>
    <w:rsid w:val="0081000A"/>
    <w:rsid w:val="008436CA"/>
    <w:rsid w:val="00862055"/>
    <w:rsid w:val="00866964"/>
    <w:rsid w:val="00867FA4"/>
    <w:rsid w:val="00875005"/>
    <w:rsid w:val="008858D2"/>
    <w:rsid w:val="00892E1E"/>
    <w:rsid w:val="008C4640"/>
    <w:rsid w:val="008F6423"/>
    <w:rsid w:val="009139A9"/>
    <w:rsid w:val="00914138"/>
    <w:rsid w:val="00915A4B"/>
    <w:rsid w:val="00934587"/>
    <w:rsid w:val="0094547D"/>
    <w:rsid w:val="00965DB2"/>
    <w:rsid w:val="009835FC"/>
    <w:rsid w:val="009924CE"/>
    <w:rsid w:val="009B69F4"/>
    <w:rsid w:val="009C4FD7"/>
    <w:rsid w:val="00A10052"/>
    <w:rsid w:val="00A17FE7"/>
    <w:rsid w:val="00A338BC"/>
    <w:rsid w:val="00A47D62"/>
    <w:rsid w:val="00AA225A"/>
    <w:rsid w:val="00AC76FB"/>
    <w:rsid w:val="00B12C86"/>
    <w:rsid w:val="00B2298B"/>
    <w:rsid w:val="00B5615F"/>
    <w:rsid w:val="00B72CF5"/>
    <w:rsid w:val="00B841B2"/>
    <w:rsid w:val="00B86340"/>
    <w:rsid w:val="00BE3CFA"/>
    <w:rsid w:val="00BE78CA"/>
    <w:rsid w:val="00C33D18"/>
    <w:rsid w:val="00C44E63"/>
    <w:rsid w:val="00C723BA"/>
    <w:rsid w:val="00C7780A"/>
    <w:rsid w:val="00CA1875"/>
    <w:rsid w:val="00CC7D90"/>
    <w:rsid w:val="00CD3C51"/>
    <w:rsid w:val="00CE6A1B"/>
    <w:rsid w:val="00D03D0C"/>
    <w:rsid w:val="00D11982"/>
    <w:rsid w:val="00D14F06"/>
    <w:rsid w:val="00D216F8"/>
    <w:rsid w:val="00D267E5"/>
    <w:rsid w:val="00D91651"/>
    <w:rsid w:val="00DA346A"/>
    <w:rsid w:val="00DC3588"/>
    <w:rsid w:val="00DC45FB"/>
    <w:rsid w:val="00DD35CD"/>
    <w:rsid w:val="00E13095"/>
    <w:rsid w:val="00E43190"/>
    <w:rsid w:val="00E57A5B"/>
    <w:rsid w:val="00E866E0"/>
    <w:rsid w:val="00E86F3D"/>
    <w:rsid w:val="00EB54A3"/>
    <w:rsid w:val="00EC10B1"/>
    <w:rsid w:val="00EC3C11"/>
    <w:rsid w:val="00ED617A"/>
    <w:rsid w:val="00EE1A39"/>
    <w:rsid w:val="00EE69B8"/>
    <w:rsid w:val="00F22932"/>
    <w:rsid w:val="00F525B9"/>
    <w:rsid w:val="00F64017"/>
    <w:rsid w:val="00F93EE0"/>
    <w:rsid w:val="00FD2D9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C534D03"/>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docdata">
    <w:name w:val="docdata"/>
    <w:aliases w:val="docy,v5,1541,bqiaagaaeyqcaaagiaiaaanlbqaabvkfaaaaaaaaaaaaaaaaaaaaaaaaaaaaaaaaaaaaaaaaaaaaaaaaaaaaaaaaaaaaaaaaaaaaaaaaaaaaaaaaaaaaaaaaaaaaaaaaaaaaaaaaaaaaaaaaaaaaaaaaaaaaaaaaaaaaaaaaaaaaaaaaaaaaaaaaaaaaaaaaaaaaaaaaaaaaaaaaaaaaaaaaaaaaaaaaaaaaaaaa"/>
    <w:basedOn w:val="a0"/>
    <w:rsid w:val="00D26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023038">
      <w:bodyDiv w:val="1"/>
      <w:marLeft w:val="0"/>
      <w:marRight w:val="0"/>
      <w:marTop w:val="0"/>
      <w:marBottom w:val="0"/>
      <w:divBdr>
        <w:top w:val="none" w:sz="0" w:space="0" w:color="auto"/>
        <w:left w:val="none" w:sz="0" w:space="0" w:color="auto"/>
        <w:bottom w:val="none" w:sz="0" w:space="0" w:color="auto"/>
        <w:right w:val="none" w:sz="0" w:space="0" w:color="auto"/>
      </w:divBdr>
    </w:div>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1587616882">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724</Words>
  <Characters>5839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Маутканова Гульнара Ибитаевна</cp:lastModifiedBy>
  <cp:revision>21</cp:revision>
  <cp:lastPrinted>2026-04-16T13:37:00Z</cp:lastPrinted>
  <dcterms:created xsi:type="dcterms:W3CDTF">2026-04-01T05:09:00Z</dcterms:created>
  <dcterms:modified xsi:type="dcterms:W3CDTF">2026-04-17T15:15:00Z</dcterms:modified>
</cp:coreProperties>
</file>